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4D" w:rsidRDefault="0038004D">
      <w:pPr>
        <w:pStyle w:val="ConsPlusTitle"/>
        <w:jc w:val="center"/>
        <w:outlineLvl w:val="0"/>
      </w:pPr>
      <w:r>
        <w:t>АДМИНИСТРАЦИЯ ГОРОДА АРЗАМАСА</w:t>
      </w:r>
    </w:p>
    <w:p w:rsidR="0038004D" w:rsidRDefault="0038004D">
      <w:pPr>
        <w:pStyle w:val="ConsPlusTitle"/>
        <w:jc w:val="center"/>
      </w:pPr>
    </w:p>
    <w:p w:rsidR="0038004D" w:rsidRDefault="0038004D">
      <w:pPr>
        <w:pStyle w:val="ConsPlusTitle"/>
        <w:jc w:val="center"/>
      </w:pPr>
      <w:bookmarkStart w:id="0" w:name="_GoBack"/>
      <w:r>
        <w:t>ПОСТАНОВЛЕНИЕ</w:t>
      </w:r>
    </w:p>
    <w:p w:rsidR="0038004D" w:rsidRDefault="0038004D">
      <w:pPr>
        <w:pStyle w:val="ConsPlusTitle"/>
        <w:jc w:val="center"/>
      </w:pPr>
      <w:r>
        <w:t>от 13 ноября 2012 г. N 2249</w:t>
      </w:r>
    </w:p>
    <w:p w:rsidR="0038004D" w:rsidRDefault="0038004D">
      <w:pPr>
        <w:pStyle w:val="ConsPlusTitle"/>
        <w:jc w:val="center"/>
      </w:pPr>
    </w:p>
    <w:p w:rsidR="0038004D" w:rsidRDefault="0038004D">
      <w:pPr>
        <w:pStyle w:val="ConsPlusTitle"/>
        <w:jc w:val="center"/>
      </w:pPr>
      <w:r>
        <w:t>ОБ УТВЕРЖДЕНИИ АДМИНИСТРАТИВНОГО РЕГЛАМЕНТА АДМИНИСТРАЦИИ</w:t>
      </w:r>
    </w:p>
    <w:p w:rsidR="0038004D" w:rsidRDefault="0038004D">
      <w:pPr>
        <w:pStyle w:val="ConsPlusTitle"/>
        <w:jc w:val="center"/>
      </w:pPr>
      <w:r>
        <w:t>ГОРОДА АРЗАМАСА ПО ПРЕДОСТАВЛЕНИЮ МУНИЦИПАЛЬНОЙ УСЛУГИ</w:t>
      </w:r>
    </w:p>
    <w:p w:rsidR="0038004D" w:rsidRDefault="0038004D">
      <w:pPr>
        <w:pStyle w:val="ConsPlusTitle"/>
        <w:jc w:val="center"/>
      </w:pPr>
      <w:r>
        <w:t>"ОФОРМЛЕНИЕ ДОГОВОРОВ ПОДНАЙМА И ДАЧА СОГЛАСИЯ НА ЗАКЛЮЧЕНИЕ</w:t>
      </w:r>
    </w:p>
    <w:p w:rsidR="0038004D" w:rsidRDefault="0038004D">
      <w:pPr>
        <w:pStyle w:val="ConsPlusTitle"/>
        <w:jc w:val="center"/>
      </w:pPr>
      <w:r>
        <w:t>ДОГОВОРА ПОДНАЙМА МУНИЦИПАЛЬНОГО ЖИЛОГО ПОМЕЩЕНИЯ"</w:t>
      </w:r>
      <w:bookmarkEnd w:id="0"/>
    </w:p>
    <w:p w:rsidR="0038004D" w:rsidRDefault="00380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04D">
        <w:trPr>
          <w:jc w:val="center"/>
        </w:trPr>
        <w:tc>
          <w:tcPr>
            <w:tcW w:w="9294" w:type="dxa"/>
            <w:tcBorders>
              <w:top w:val="nil"/>
              <w:left w:val="single" w:sz="24" w:space="0" w:color="CED3F1"/>
              <w:bottom w:val="nil"/>
              <w:right w:val="single" w:sz="24" w:space="0" w:color="F4F3F8"/>
            </w:tcBorders>
            <w:shd w:val="clear" w:color="auto" w:fill="F4F3F8"/>
          </w:tcPr>
          <w:p w:rsidR="0038004D" w:rsidRDefault="0038004D">
            <w:pPr>
              <w:pStyle w:val="ConsPlusNormal"/>
              <w:jc w:val="center"/>
            </w:pPr>
            <w:r>
              <w:rPr>
                <w:color w:val="392C69"/>
              </w:rPr>
              <w:t>Список изменяющих документов</w:t>
            </w:r>
          </w:p>
          <w:p w:rsidR="0038004D" w:rsidRDefault="0038004D">
            <w:pPr>
              <w:pStyle w:val="ConsPlusNormal"/>
              <w:jc w:val="center"/>
            </w:pPr>
            <w:proofErr w:type="gramStart"/>
            <w:r>
              <w:rPr>
                <w:color w:val="392C69"/>
              </w:rPr>
              <w:t>(в ред. постановлений администрации г. Арзамаса Нижегородской области</w:t>
            </w:r>
            <w:proofErr w:type="gramEnd"/>
          </w:p>
          <w:p w:rsidR="0038004D" w:rsidRDefault="0038004D">
            <w:pPr>
              <w:pStyle w:val="ConsPlusNormal"/>
              <w:jc w:val="center"/>
            </w:pPr>
            <w:r>
              <w:rPr>
                <w:color w:val="392C69"/>
              </w:rPr>
              <w:t xml:space="preserve">от 13.02.2013 </w:t>
            </w:r>
            <w:hyperlink r:id="rId5" w:history="1">
              <w:r>
                <w:rPr>
                  <w:color w:val="0000FF"/>
                </w:rPr>
                <w:t>N 195</w:t>
              </w:r>
            </w:hyperlink>
            <w:r>
              <w:rPr>
                <w:color w:val="392C69"/>
              </w:rPr>
              <w:t xml:space="preserve">, от 24.07.2013 </w:t>
            </w:r>
            <w:hyperlink r:id="rId6" w:history="1">
              <w:r>
                <w:rPr>
                  <w:color w:val="0000FF"/>
                </w:rPr>
                <w:t>N 1432</w:t>
              </w:r>
            </w:hyperlink>
            <w:r>
              <w:rPr>
                <w:color w:val="392C69"/>
              </w:rPr>
              <w:t xml:space="preserve">, от 24.07.2013 </w:t>
            </w:r>
            <w:hyperlink r:id="rId7" w:history="1">
              <w:r>
                <w:rPr>
                  <w:color w:val="0000FF"/>
                </w:rPr>
                <w:t>N 1434</w:t>
              </w:r>
            </w:hyperlink>
            <w:r>
              <w:rPr>
                <w:color w:val="392C69"/>
              </w:rPr>
              <w:t>,</w:t>
            </w:r>
          </w:p>
          <w:p w:rsidR="0038004D" w:rsidRDefault="0038004D">
            <w:pPr>
              <w:pStyle w:val="ConsPlusNormal"/>
              <w:jc w:val="center"/>
            </w:pPr>
            <w:r>
              <w:rPr>
                <w:color w:val="392C69"/>
              </w:rPr>
              <w:t xml:space="preserve">от 13.05.2016 </w:t>
            </w:r>
            <w:hyperlink r:id="rId8" w:history="1">
              <w:r>
                <w:rPr>
                  <w:color w:val="0000FF"/>
                </w:rPr>
                <w:t>N 452</w:t>
              </w:r>
            </w:hyperlink>
            <w:r>
              <w:rPr>
                <w:color w:val="392C69"/>
              </w:rPr>
              <w:t xml:space="preserve">, от 16.05.2016 </w:t>
            </w:r>
            <w:hyperlink r:id="rId9" w:history="1">
              <w:r>
                <w:rPr>
                  <w:color w:val="0000FF"/>
                </w:rPr>
                <w:t>N 453</w:t>
              </w:r>
            </w:hyperlink>
            <w:r>
              <w:rPr>
                <w:color w:val="392C69"/>
              </w:rPr>
              <w:t xml:space="preserve">, от 15.09.2016 </w:t>
            </w:r>
            <w:hyperlink r:id="rId10" w:history="1">
              <w:r>
                <w:rPr>
                  <w:color w:val="0000FF"/>
                </w:rPr>
                <w:t>N 1126</w:t>
              </w:r>
            </w:hyperlink>
            <w:r>
              <w:rPr>
                <w:color w:val="392C69"/>
              </w:rPr>
              <w:t>)</w:t>
            </w:r>
          </w:p>
        </w:tc>
      </w:tr>
    </w:tbl>
    <w:p w:rsidR="0038004D" w:rsidRDefault="0038004D">
      <w:pPr>
        <w:pStyle w:val="ConsPlusNormal"/>
        <w:ind w:firstLine="540"/>
        <w:jc w:val="both"/>
      </w:pPr>
    </w:p>
    <w:p w:rsidR="0038004D" w:rsidRDefault="0038004D">
      <w:pPr>
        <w:pStyle w:val="ConsPlusNormal"/>
        <w:ind w:firstLine="540"/>
        <w:jc w:val="both"/>
      </w:pPr>
      <w:r>
        <w:t xml:space="preserve">В соответствии с Жилищным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13" w:history="1">
        <w:r>
          <w:rPr>
            <w:color w:val="0000FF"/>
          </w:rPr>
          <w:t>Уставом</w:t>
        </w:r>
      </w:hyperlink>
      <w:r>
        <w:t xml:space="preserve"> города Арзамаса Нижегородской области в целях повышения качества исполнения и доступности муниципальной услуги:</w:t>
      </w:r>
    </w:p>
    <w:p w:rsidR="0038004D" w:rsidRDefault="0038004D">
      <w:pPr>
        <w:pStyle w:val="ConsPlusNormal"/>
        <w:spacing w:before="220"/>
        <w:ind w:firstLine="540"/>
        <w:jc w:val="both"/>
      </w:pPr>
      <w:r>
        <w:t xml:space="preserve">1. Утвердить прилагаемый </w:t>
      </w:r>
      <w:hyperlink w:anchor="P33" w:history="1">
        <w:r>
          <w:rPr>
            <w:color w:val="0000FF"/>
          </w:rPr>
          <w:t>административный регламент</w:t>
        </w:r>
      </w:hyperlink>
      <w:r>
        <w:t xml:space="preserve"> администрации города Арзамаса по предоставлению муниципальной услуги "Оформление договоров поднайма и дача согласия на заключение договора поднайма муниципального жилого помещения.</w:t>
      </w:r>
    </w:p>
    <w:p w:rsidR="0038004D" w:rsidRDefault="0038004D">
      <w:pPr>
        <w:pStyle w:val="ConsPlusNormal"/>
        <w:jc w:val="both"/>
      </w:pPr>
      <w:r>
        <w:t xml:space="preserve">(в ред. постановлений администрации г. Арзамаса Нижегородской области от 24.07.2013 </w:t>
      </w:r>
      <w:hyperlink r:id="rId14" w:history="1">
        <w:r>
          <w:rPr>
            <w:color w:val="0000FF"/>
          </w:rPr>
          <w:t>N 1432</w:t>
        </w:r>
      </w:hyperlink>
      <w:r>
        <w:t xml:space="preserve">, от 13.05.2016 </w:t>
      </w:r>
      <w:hyperlink r:id="rId15" w:history="1">
        <w:r>
          <w:rPr>
            <w:color w:val="0000FF"/>
          </w:rPr>
          <w:t>N 452</w:t>
        </w:r>
      </w:hyperlink>
      <w:r>
        <w:t>)</w:t>
      </w:r>
    </w:p>
    <w:p w:rsidR="0038004D" w:rsidRDefault="0038004D">
      <w:pPr>
        <w:pStyle w:val="ConsPlusNormal"/>
        <w:spacing w:before="220"/>
        <w:ind w:firstLine="540"/>
        <w:jc w:val="both"/>
      </w:pPr>
      <w:r>
        <w:t>2. Директору департамента по информационному обеспечению и связям с общественностью администрации города Арзамаса (Давыдова О.В.) обеспечить официальное опубликование настоящего постановления.</w:t>
      </w:r>
    </w:p>
    <w:p w:rsidR="0038004D" w:rsidRDefault="0038004D">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начальника жилищного отдела Хусаинову С.К.</w:t>
      </w:r>
    </w:p>
    <w:p w:rsidR="0038004D" w:rsidRDefault="0038004D">
      <w:pPr>
        <w:pStyle w:val="ConsPlusNormal"/>
        <w:ind w:firstLine="540"/>
        <w:jc w:val="both"/>
      </w:pPr>
    </w:p>
    <w:p w:rsidR="0038004D" w:rsidRDefault="0038004D">
      <w:pPr>
        <w:pStyle w:val="ConsPlusNormal"/>
        <w:jc w:val="right"/>
      </w:pPr>
      <w:r>
        <w:t>Глава администрации города Арзамаса</w:t>
      </w:r>
    </w:p>
    <w:p w:rsidR="0038004D" w:rsidRDefault="0038004D">
      <w:pPr>
        <w:pStyle w:val="ConsPlusNormal"/>
        <w:jc w:val="right"/>
      </w:pPr>
      <w:r>
        <w:t>Н.А.ЖИВОВ</w:t>
      </w: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jc w:val="right"/>
        <w:outlineLvl w:val="0"/>
      </w:pPr>
      <w:r>
        <w:t>Приложение 1</w:t>
      </w:r>
    </w:p>
    <w:p w:rsidR="0038004D" w:rsidRDefault="0038004D">
      <w:pPr>
        <w:pStyle w:val="ConsPlusNormal"/>
        <w:jc w:val="right"/>
      </w:pPr>
      <w:r>
        <w:t>к постановлению администрации</w:t>
      </w:r>
    </w:p>
    <w:p w:rsidR="0038004D" w:rsidRDefault="0038004D">
      <w:pPr>
        <w:pStyle w:val="ConsPlusNormal"/>
        <w:jc w:val="right"/>
      </w:pPr>
      <w:r>
        <w:t>города Арзамаса</w:t>
      </w:r>
    </w:p>
    <w:p w:rsidR="0038004D" w:rsidRDefault="0038004D">
      <w:pPr>
        <w:pStyle w:val="ConsPlusNormal"/>
        <w:jc w:val="right"/>
      </w:pPr>
      <w:r>
        <w:t>от 13.11.2012 N 2249</w:t>
      </w:r>
    </w:p>
    <w:p w:rsidR="0038004D" w:rsidRDefault="0038004D">
      <w:pPr>
        <w:pStyle w:val="ConsPlusNormal"/>
        <w:ind w:firstLine="540"/>
        <w:jc w:val="both"/>
      </w:pPr>
    </w:p>
    <w:p w:rsidR="0038004D" w:rsidRDefault="0038004D">
      <w:pPr>
        <w:pStyle w:val="ConsPlusTitle"/>
        <w:jc w:val="center"/>
      </w:pPr>
      <w:bookmarkStart w:id="1" w:name="P33"/>
      <w:bookmarkEnd w:id="1"/>
      <w:r>
        <w:t>АДМИНИСТРАТИВНЫЙ РЕГЛАМЕНТ</w:t>
      </w:r>
    </w:p>
    <w:p w:rsidR="0038004D" w:rsidRDefault="0038004D">
      <w:pPr>
        <w:pStyle w:val="ConsPlusTitle"/>
        <w:jc w:val="center"/>
      </w:pPr>
      <w:r>
        <w:t>АДМИНИСТРАЦИИ ГОРОДА АРЗАМАСА ПО ПРЕДОСТАВЛЕНИЮ</w:t>
      </w:r>
    </w:p>
    <w:p w:rsidR="0038004D" w:rsidRDefault="0038004D">
      <w:pPr>
        <w:pStyle w:val="ConsPlusTitle"/>
        <w:jc w:val="center"/>
      </w:pPr>
      <w:r>
        <w:t>МУНИЦИПАЛЬНОЙ УСЛУГИ "ОФОРМЛЕНИЕ ДОГОВОРОВ ПОДНАЙМА И ДАЧА</w:t>
      </w:r>
    </w:p>
    <w:p w:rsidR="0038004D" w:rsidRDefault="0038004D">
      <w:pPr>
        <w:pStyle w:val="ConsPlusTitle"/>
        <w:jc w:val="center"/>
      </w:pPr>
      <w:r>
        <w:t>СОГЛАСИЯ НА ЗАКЛЮЧЕНИЕ ДОГОВОРА ПОДНАЙМА МУНИЦИПАЛЬНОГО</w:t>
      </w:r>
    </w:p>
    <w:p w:rsidR="0038004D" w:rsidRDefault="0038004D">
      <w:pPr>
        <w:pStyle w:val="ConsPlusTitle"/>
        <w:jc w:val="center"/>
      </w:pPr>
      <w:r>
        <w:t>ЖИЛОГО ПОМЕЩЕНИЯ"</w:t>
      </w:r>
    </w:p>
    <w:p w:rsidR="0038004D" w:rsidRDefault="00380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04D">
        <w:trPr>
          <w:jc w:val="center"/>
        </w:trPr>
        <w:tc>
          <w:tcPr>
            <w:tcW w:w="9294" w:type="dxa"/>
            <w:tcBorders>
              <w:top w:val="nil"/>
              <w:left w:val="single" w:sz="24" w:space="0" w:color="CED3F1"/>
              <w:bottom w:val="nil"/>
              <w:right w:val="single" w:sz="24" w:space="0" w:color="F4F3F8"/>
            </w:tcBorders>
            <w:shd w:val="clear" w:color="auto" w:fill="F4F3F8"/>
          </w:tcPr>
          <w:p w:rsidR="0038004D" w:rsidRDefault="0038004D">
            <w:pPr>
              <w:pStyle w:val="ConsPlusNormal"/>
              <w:jc w:val="center"/>
            </w:pPr>
            <w:r>
              <w:rPr>
                <w:color w:val="392C69"/>
              </w:rPr>
              <w:t>Список изменяющих документов</w:t>
            </w:r>
          </w:p>
          <w:p w:rsidR="0038004D" w:rsidRDefault="0038004D">
            <w:pPr>
              <w:pStyle w:val="ConsPlusNormal"/>
              <w:jc w:val="center"/>
            </w:pPr>
            <w:proofErr w:type="gramStart"/>
            <w:r>
              <w:rPr>
                <w:color w:val="392C69"/>
              </w:rPr>
              <w:lastRenderedPageBreak/>
              <w:t>(в ред. постановлений администрации г. Арзамаса Нижегородской области</w:t>
            </w:r>
            <w:proofErr w:type="gramEnd"/>
          </w:p>
          <w:p w:rsidR="0038004D" w:rsidRDefault="0038004D">
            <w:pPr>
              <w:pStyle w:val="ConsPlusNormal"/>
              <w:jc w:val="center"/>
            </w:pPr>
            <w:r>
              <w:rPr>
                <w:color w:val="392C69"/>
              </w:rPr>
              <w:t xml:space="preserve">от 13.02.2013 </w:t>
            </w:r>
            <w:hyperlink r:id="rId16" w:history="1">
              <w:r>
                <w:rPr>
                  <w:color w:val="0000FF"/>
                </w:rPr>
                <w:t>N 195</w:t>
              </w:r>
            </w:hyperlink>
            <w:r>
              <w:rPr>
                <w:color w:val="392C69"/>
              </w:rPr>
              <w:t xml:space="preserve">, от 24.07.2013 </w:t>
            </w:r>
            <w:hyperlink r:id="rId17" w:history="1">
              <w:r>
                <w:rPr>
                  <w:color w:val="0000FF"/>
                </w:rPr>
                <w:t>N 1434</w:t>
              </w:r>
            </w:hyperlink>
            <w:r>
              <w:rPr>
                <w:color w:val="392C69"/>
              </w:rPr>
              <w:t xml:space="preserve">, от 13.05.2016 </w:t>
            </w:r>
            <w:hyperlink r:id="rId18" w:history="1">
              <w:r>
                <w:rPr>
                  <w:color w:val="0000FF"/>
                </w:rPr>
                <w:t>N 452</w:t>
              </w:r>
            </w:hyperlink>
            <w:r>
              <w:rPr>
                <w:color w:val="392C69"/>
              </w:rPr>
              <w:t>,</w:t>
            </w:r>
          </w:p>
          <w:p w:rsidR="0038004D" w:rsidRDefault="0038004D">
            <w:pPr>
              <w:pStyle w:val="ConsPlusNormal"/>
              <w:jc w:val="center"/>
            </w:pPr>
            <w:r>
              <w:rPr>
                <w:color w:val="392C69"/>
              </w:rPr>
              <w:t xml:space="preserve">от 16.05.2016 </w:t>
            </w:r>
            <w:hyperlink r:id="rId19" w:history="1">
              <w:r>
                <w:rPr>
                  <w:color w:val="0000FF"/>
                </w:rPr>
                <w:t>N 453</w:t>
              </w:r>
            </w:hyperlink>
            <w:r>
              <w:rPr>
                <w:color w:val="392C69"/>
              </w:rPr>
              <w:t xml:space="preserve">, от 15.09.2016 </w:t>
            </w:r>
            <w:hyperlink r:id="rId20" w:history="1">
              <w:r>
                <w:rPr>
                  <w:color w:val="0000FF"/>
                </w:rPr>
                <w:t>N 1126</w:t>
              </w:r>
            </w:hyperlink>
            <w:r>
              <w:rPr>
                <w:color w:val="392C69"/>
              </w:rPr>
              <w:t>)</w:t>
            </w:r>
          </w:p>
        </w:tc>
      </w:tr>
    </w:tbl>
    <w:p w:rsidR="0038004D" w:rsidRDefault="0038004D">
      <w:pPr>
        <w:pStyle w:val="ConsPlusNormal"/>
        <w:ind w:firstLine="540"/>
        <w:jc w:val="both"/>
      </w:pPr>
    </w:p>
    <w:p w:rsidR="0038004D" w:rsidRDefault="0038004D">
      <w:pPr>
        <w:pStyle w:val="ConsPlusNormal"/>
        <w:jc w:val="center"/>
        <w:outlineLvl w:val="1"/>
      </w:pPr>
      <w:r>
        <w:t>1. ОБЩИЕ ПОЛОЖЕНИЯ</w:t>
      </w:r>
    </w:p>
    <w:p w:rsidR="0038004D" w:rsidRDefault="0038004D">
      <w:pPr>
        <w:pStyle w:val="ConsPlusNormal"/>
        <w:ind w:firstLine="540"/>
        <w:jc w:val="both"/>
      </w:pPr>
    </w:p>
    <w:p w:rsidR="0038004D" w:rsidRDefault="0038004D">
      <w:pPr>
        <w:pStyle w:val="ConsPlusNormal"/>
        <w:jc w:val="center"/>
        <w:outlineLvl w:val="2"/>
      </w:pPr>
      <w:r>
        <w:t>1.1. Предмет регулирования регламента</w:t>
      </w:r>
    </w:p>
    <w:p w:rsidR="0038004D" w:rsidRDefault="0038004D">
      <w:pPr>
        <w:pStyle w:val="ConsPlusNormal"/>
        <w:ind w:firstLine="540"/>
        <w:jc w:val="both"/>
      </w:pPr>
    </w:p>
    <w:p w:rsidR="0038004D" w:rsidRDefault="0038004D">
      <w:pPr>
        <w:pStyle w:val="ConsPlusNormal"/>
        <w:ind w:firstLine="540"/>
        <w:jc w:val="both"/>
      </w:pPr>
      <w:r>
        <w:t xml:space="preserve">1.1.1. Предметом </w:t>
      </w:r>
      <w:proofErr w:type="gramStart"/>
      <w:r>
        <w:t>регулирования настоящего административного регламента администрации города Арзамаса</w:t>
      </w:r>
      <w:proofErr w:type="gramEnd"/>
      <w:r>
        <w:t xml:space="preserve"> по предоставлению муниципальной услуги "Оформление договоров поднайма и дача согласия на заключение договора поднайма муниципального жилого помещения" (далее - Административный регламент) является оформление договоров поднайма и дача согласия на заключение договора поднайма муниципального жилого помещения в городе Арзамасе.</w:t>
      </w:r>
    </w:p>
    <w:p w:rsidR="0038004D" w:rsidRDefault="0038004D">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 Арзамаса Нижегородской области от 13.05.2016 N 452)</w:t>
      </w:r>
    </w:p>
    <w:p w:rsidR="0038004D" w:rsidRDefault="0038004D">
      <w:pPr>
        <w:pStyle w:val="ConsPlusNormal"/>
        <w:ind w:firstLine="540"/>
        <w:jc w:val="both"/>
      </w:pPr>
    </w:p>
    <w:p w:rsidR="0038004D" w:rsidRDefault="0038004D">
      <w:pPr>
        <w:pStyle w:val="ConsPlusNormal"/>
        <w:jc w:val="center"/>
        <w:outlineLvl w:val="2"/>
      </w:pPr>
      <w:bookmarkStart w:id="2" w:name="P50"/>
      <w:bookmarkEnd w:id="2"/>
      <w:r>
        <w:t>1.2. Круг заявителей</w:t>
      </w:r>
    </w:p>
    <w:p w:rsidR="0038004D" w:rsidRDefault="0038004D">
      <w:pPr>
        <w:pStyle w:val="ConsPlusNormal"/>
        <w:ind w:firstLine="540"/>
        <w:jc w:val="both"/>
      </w:pPr>
    </w:p>
    <w:p w:rsidR="0038004D" w:rsidRDefault="0038004D">
      <w:pPr>
        <w:pStyle w:val="ConsPlusNormal"/>
        <w:ind w:firstLine="540"/>
        <w:jc w:val="both"/>
      </w:pPr>
      <w:r>
        <w:t>1.2.1. Заявителями являются граждане Российской Федерации, проживающие в жилых помещениях, предоставленных по договорам социального найма, на территории города Арзамаса Нижегородской области (далее - заявители).</w:t>
      </w:r>
    </w:p>
    <w:p w:rsidR="0038004D" w:rsidRDefault="0038004D">
      <w:pPr>
        <w:pStyle w:val="ConsPlusNormal"/>
        <w:ind w:firstLine="540"/>
        <w:jc w:val="both"/>
      </w:pPr>
    </w:p>
    <w:p w:rsidR="0038004D" w:rsidRDefault="0038004D">
      <w:pPr>
        <w:pStyle w:val="ConsPlusNormal"/>
        <w:jc w:val="center"/>
        <w:outlineLvl w:val="2"/>
      </w:pPr>
      <w:r>
        <w:t>1.3. Требования к порядку информирования о предоставлении</w:t>
      </w:r>
    </w:p>
    <w:p w:rsidR="0038004D" w:rsidRDefault="0038004D">
      <w:pPr>
        <w:pStyle w:val="ConsPlusNormal"/>
        <w:jc w:val="center"/>
      </w:pPr>
      <w:r>
        <w:t>муниципальной услуги</w:t>
      </w:r>
    </w:p>
    <w:p w:rsidR="0038004D" w:rsidRDefault="0038004D">
      <w:pPr>
        <w:pStyle w:val="ConsPlusNormal"/>
        <w:ind w:firstLine="540"/>
        <w:jc w:val="both"/>
      </w:pPr>
    </w:p>
    <w:p w:rsidR="0038004D" w:rsidRDefault="0038004D">
      <w:pPr>
        <w:pStyle w:val="ConsPlusNormal"/>
        <w:ind w:firstLine="540"/>
        <w:jc w:val="both"/>
      </w:pPr>
      <w:r>
        <w:t>1.3.1. Информирование о предоставлении муниципальной услуги осуществляется:</w:t>
      </w:r>
    </w:p>
    <w:p w:rsidR="0038004D" w:rsidRDefault="0038004D">
      <w:pPr>
        <w:pStyle w:val="ConsPlusNormal"/>
        <w:spacing w:before="220"/>
        <w:ind w:firstLine="540"/>
        <w:jc w:val="both"/>
      </w:pPr>
      <w:r>
        <w:t>а) жилищным отделом администрации города Арзамаса (далее - жилищный отдел) по адресу: 607224, Нижегородская область, г. Арзамас, ул. Советская, д. 10, кабинет 16.</w:t>
      </w:r>
    </w:p>
    <w:p w:rsidR="0038004D" w:rsidRDefault="0038004D">
      <w:pPr>
        <w:pStyle w:val="ConsPlusNormal"/>
        <w:spacing w:before="220"/>
        <w:ind w:firstLine="540"/>
        <w:jc w:val="both"/>
      </w:pPr>
      <w:r>
        <w:t>График (режим) работы жилищного отдела:</w:t>
      </w:r>
    </w:p>
    <w:p w:rsidR="0038004D" w:rsidRDefault="0038004D">
      <w:pPr>
        <w:pStyle w:val="ConsPlusNormal"/>
        <w:spacing w:before="220"/>
        <w:ind w:firstLine="540"/>
        <w:jc w:val="both"/>
      </w:pPr>
      <w:r>
        <w:t>Понедельник - четверг с 8.00 до 17.00;</w:t>
      </w:r>
    </w:p>
    <w:p w:rsidR="0038004D" w:rsidRDefault="0038004D">
      <w:pPr>
        <w:pStyle w:val="ConsPlusNormal"/>
        <w:spacing w:before="220"/>
        <w:ind w:firstLine="540"/>
        <w:jc w:val="both"/>
      </w:pPr>
      <w:r>
        <w:t xml:space="preserve">Пятница - </w:t>
      </w:r>
      <w:proofErr w:type="spellStart"/>
      <w:r>
        <w:t>неприемный</w:t>
      </w:r>
      <w:proofErr w:type="spellEnd"/>
      <w:r>
        <w:t xml:space="preserve"> день, работа с документами;</w:t>
      </w:r>
    </w:p>
    <w:p w:rsidR="0038004D" w:rsidRDefault="0038004D">
      <w:pPr>
        <w:pStyle w:val="ConsPlusNormal"/>
        <w:spacing w:before="220"/>
        <w:ind w:firstLine="540"/>
        <w:jc w:val="both"/>
      </w:pPr>
      <w:r>
        <w:t>Суббота и воскресенье - выходные дни.</w:t>
      </w:r>
    </w:p>
    <w:p w:rsidR="0038004D" w:rsidRDefault="0038004D">
      <w:pPr>
        <w:pStyle w:val="ConsPlusNormal"/>
        <w:spacing w:before="220"/>
        <w:ind w:firstLine="540"/>
        <w:jc w:val="both"/>
      </w:pPr>
      <w:r>
        <w:t>Время перерыва на обед специалистов с 12.00 до 13.00.</w:t>
      </w:r>
    </w:p>
    <w:p w:rsidR="0038004D" w:rsidRDefault="0038004D">
      <w:pPr>
        <w:pStyle w:val="ConsPlusNormal"/>
        <w:spacing w:before="220"/>
        <w:ind w:firstLine="540"/>
        <w:jc w:val="both"/>
      </w:pPr>
      <w:r>
        <w:t>Справочный телефон специалистов жилищного отдела, предоставляющих муниципальную услугу: 8 (83147) 7-57-76; 7-57-72.</w:t>
      </w:r>
    </w:p>
    <w:p w:rsidR="0038004D" w:rsidRDefault="0038004D">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38004D" w:rsidRDefault="0038004D">
      <w:pPr>
        <w:pStyle w:val="ConsPlusNormal"/>
        <w:spacing w:before="220"/>
        <w:ind w:firstLine="540"/>
        <w:jc w:val="both"/>
      </w:pPr>
      <w:r>
        <w:t>Адрес электронной почты: giI@goradm.arz.nnov.ru.</w:t>
      </w:r>
    </w:p>
    <w:p w:rsidR="0038004D" w:rsidRDefault="0038004D">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38004D" w:rsidRDefault="0038004D">
      <w:pPr>
        <w:pStyle w:val="ConsPlusNormal"/>
        <w:spacing w:before="220"/>
        <w:ind w:firstLine="540"/>
        <w:jc w:val="both"/>
      </w:pPr>
      <w:r>
        <w:t>График (режим) работы МФЦ:</w:t>
      </w:r>
    </w:p>
    <w:p w:rsidR="0038004D" w:rsidRDefault="003800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535"/>
      </w:tblGrid>
      <w:tr w:rsidR="0038004D">
        <w:tc>
          <w:tcPr>
            <w:tcW w:w="2154" w:type="dxa"/>
          </w:tcPr>
          <w:p w:rsidR="0038004D" w:rsidRDefault="0038004D">
            <w:pPr>
              <w:pStyle w:val="ConsPlusNormal"/>
              <w:jc w:val="both"/>
            </w:pPr>
            <w:r>
              <w:lastRenderedPageBreak/>
              <w:t>Понедельник</w:t>
            </w:r>
          </w:p>
        </w:tc>
        <w:tc>
          <w:tcPr>
            <w:tcW w:w="4535" w:type="dxa"/>
          </w:tcPr>
          <w:p w:rsidR="0038004D" w:rsidRDefault="0038004D">
            <w:pPr>
              <w:pStyle w:val="ConsPlusNormal"/>
              <w:jc w:val="both"/>
            </w:pPr>
            <w:r>
              <w:t>9.00 - 18.00 без перерыва на обед</w:t>
            </w:r>
          </w:p>
        </w:tc>
      </w:tr>
      <w:tr w:rsidR="0038004D">
        <w:tc>
          <w:tcPr>
            <w:tcW w:w="2154" w:type="dxa"/>
          </w:tcPr>
          <w:p w:rsidR="0038004D" w:rsidRDefault="0038004D">
            <w:pPr>
              <w:pStyle w:val="ConsPlusNormal"/>
              <w:jc w:val="both"/>
            </w:pPr>
            <w:r>
              <w:t>Вторник</w:t>
            </w:r>
          </w:p>
        </w:tc>
        <w:tc>
          <w:tcPr>
            <w:tcW w:w="4535" w:type="dxa"/>
          </w:tcPr>
          <w:p w:rsidR="0038004D" w:rsidRDefault="0038004D">
            <w:pPr>
              <w:pStyle w:val="ConsPlusNormal"/>
              <w:jc w:val="both"/>
            </w:pPr>
            <w:r>
              <w:t>9.00 - 18.00 без перерыва на обед</w:t>
            </w:r>
          </w:p>
        </w:tc>
      </w:tr>
      <w:tr w:rsidR="0038004D">
        <w:tc>
          <w:tcPr>
            <w:tcW w:w="2154" w:type="dxa"/>
          </w:tcPr>
          <w:p w:rsidR="0038004D" w:rsidRDefault="0038004D">
            <w:pPr>
              <w:pStyle w:val="ConsPlusNormal"/>
              <w:jc w:val="both"/>
            </w:pPr>
            <w:r>
              <w:t>Среда</w:t>
            </w:r>
          </w:p>
        </w:tc>
        <w:tc>
          <w:tcPr>
            <w:tcW w:w="4535" w:type="dxa"/>
          </w:tcPr>
          <w:p w:rsidR="0038004D" w:rsidRDefault="0038004D">
            <w:pPr>
              <w:pStyle w:val="ConsPlusNormal"/>
              <w:jc w:val="both"/>
            </w:pPr>
            <w:r>
              <w:t>10.00 - 20.00 без перерыва на обед</w:t>
            </w:r>
          </w:p>
        </w:tc>
      </w:tr>
      <w:tr w:rsidR="0038004D">
        <w:tc>
          <w:tcPr>
            <w:tcW w:w="2154" w:type="dxa"/>
          </w:tcPr>
          <w:p w:rsidR="0038004D" w:rsidRDefault="0038004D">
            <w:pPr>
              <w:pStyle w:val="ConsPlusNormal"/>
              <w:jc w:val="both"/>
            </w:pPr>
            <w:r>
              <w:t>Четверг</w:t>
            </w:r>
          </w:p>
        </w:tc>
        <w:tc>
          <w:tcPr>
            <w:tcW w:w="4535" w:type="dxa"/>
          </w:tcPr>
          <w:p w:rsidR="0038004D" w:rsidRDefault="0038004D">
            <w:pPr>
              <w:pStyle w:val="ConsPlusNormal"/>
              <w:jc w:val="both"/>
            </w:pPr>
            <w:r>
              <w:t>9.00 - 18.00 без перерыва на обед</w:t>
            </w:r>
          </w:p>
        </w:tc>
      </w:tr>
      <w:tr w:rsidR="0038004D">
        <w:tc>
          <w:tcPr>
            <w:tcW w:w="2154" w:type="dxa"/>
          </w:tcPr>
          <w:p w:rsidR="0038004D" w:rsidRDefault="0038004D">
            <w:pPr>
              <w:pStyle w:val="ConsPlusNormal"/>
              <w:jc w:val="both"/>
            </w:pPr>
            <w:r>
              <w:t>Пятница</w:t>
            </w:r>
          </w:p>
        </w:tc>
        <w:tc>
          <w:tcPr>
            <w:tcW w:w="4535" w:type="dxa"/>
          </w:tcPr>
          <w:p w:rsidR="0038004D" w:rsidRDefault="0038004D">
            <w:pPr>
              <w:pStyle w:val="ConsPlusNormal"/>
              <w:jc w:val="both"/>
            </w:pPr>
            <w:r>
              <w:t>9.00 - 18.00 без перерыва на обед</w:t>
            </w:r>
          </w:p>
        </w:tc>
      </w:tr>
      <w:tr w:rsidR="0038004D">
        <w:tc>
          <w:tcPr>
            <w:tcW w:w="2154" w:type="dxa"/>
          </w:tcPr>
          <w:p w:rsidR="0038004D" w:rsidRDefault="0038004D">
            <w:pPr>
              <w:pStyle w:val="ConsPlusNormal"/>
              <w:jc w:val="both"/>
            </w:pPr>
            <w:r>
              <w:t>Суббота</w:t>
            </w:r>
          </w:p>
        </w:tc>
        <w:tc>
          <w:tcPr>
            <w:tcW w:w="4535" w:type="dxa"/>
          </w:tcPr>
          <w:p w:rsidR="0038004D" w:rsidRDefault="0038004D">
            <w:pPr>
              <w:pStyle w:val="ConsPlusNormal"/>
              <w:jc w:val="both"/>
            </w:pPr>
            <w:r>
              <w:t>9.00 - 13.00 без перерыва на обед</w:t>
            </w:r>
          </w:p>
        </w:tc>
      </w:tr>
      <w:tr w:rsidR="0038004D">
        <w:tc>
          <w:tcPr>
            <w:tcW w:w="2154" w:type="dxa"/>
          </w:tcPr>
          <w:p w:rsidR="0038004D" w:rsidRDefault="0038004D">
            <w:pPr>
              <w:pStyle w:val="ConsPlusNormal"/>
              <w:jc w:val="both"/>
            </w:pPr>
            <w:r>
              <w:t>Воскресенье</w:t>
            </w:r>
          </w:p>
        </w:tc>
        <w:tc>
          <w:tcPr>
            <w:tcW w:w="4535" w:type="dxa"/>
          </w:tcPr>
          <w:p w:rsidR="0038004D" w:rsidRDefault="0038004D">
            <w:pPr>
              <w:pStyle w:val="ConsPlusNormal"/>
              <w:jc w:val="both"/>
            </w:pPr>
            <w:r>
              <w:t>выходной день</w:t>
            </w:r>
          </w:p>
        </w:tc>
      </w:tr>
    </w:tbl>
    <w:p w:rsidR="0038004D" w:rsidRDefault="0038004D">
      <w:pPr>
        <w:pStyle w:val="ConsPlusNormal"/>
        <w:ind w:firstLine="540"/>
        <w:jc w:val="both"/>
      </w:pPr>
    </w:p>
    <w:p w:rsidR="0038004D" w:rsidRDefault="0038004D">
      <w:pPr>
        <w:pStyle w:val="ConsPlusNormal"/>
        <w:ind w:firstLine="540"/>
        <w:jc w:val="both"/>
      </w:pPr>
      <w:r>
        <w:t>Справочные телефоны:</w:t>
      </w:r>
    </w:p>
    <w:p w:rsidR="0038004D" w:rsidRDefault="0038004D">
      <w:pPr>
        <w:pStyle w:val="ConsPlusNormal"/>
        <w:spacing w:before="220"/>
        <w:ind w:firstLine="540"/>
        <w:jc w:val="both"/>
      </w:pPr>
      <w:r>
        <w:t>Тел. 8(83147) 78-449, 78-445.</w:t>
      </w:r>
    </w:p>
    <w:p w:rsidR="0038004D" w:rsidRDefault="0038004D">
      <w:pPr>
        <w:pStyle w:val="ConsPlusNormal"/>
        <w:spacing w:before="220"/>
        <w:ind w:firstLine="540"/>
        <w:jc w:val="both"/>
      </w:pPr>
      <w:r>
        <w:t>Адрес электронной почты МФЦ: info@mfc-arzamas.ru.</w:t>
      </w:r>
    </w:p>
    <w:p w:rsidR="0038004D" w:rsidRDefault="0038004D">
      <w:pPr>
        <w:pStyle w:val="ConsPlusNormal"/>
        <w:spacing w:before="220"/>
        <w:ind w:firstLine="540"/>
        <w:jc w:val="both"/>
      </w:pPr>
      <w:r>
        <w:t>Адрес официального сайта МФЦ: www.mfc-arzamas.ru.</w:t>
      </w:r>
    </w:p>
    <w:p w:rsidR="0038004D" w:rsidRDefault="0038004D">
      <w:pPr>
        <w:pStyle w:val="ConsPlusNormal"/>
        <w:jc w:val="both"/>
      </w:pPr>
      <w:r>
        <w:t xml:space="preserve">(подп. 1.3.1 в ред. </w:t>
      </w:r>
      <w:hyperlink r:id="rId22" w:history="1">
        <w:r>
          <w:rPr>
            <w:color w:val="0000FF"/>
          </w:rPr>
          <w:t>постановления</w:t>
        </w:r>
      </w:hyperlink>
      <w:r>
        <w:t xml:space="preserve"> администрации г. Арзамаса Нижегородской области от 16.05.2016 N 453)</w:t>
      </w:r>
    </w:p>
    <w:p w:rsidR="0038004D" w:rsidRDefault="0038004D">
      <w:pPr>
        <w:pStyle w:val="ConsPlusNormal"/>
        <w:spacing w:before="220"/>
        <w:ind w:firstLine="540"/>
        <w:jc w:val="both"/>
      </w:pPr>
      <w:r>
        <w:t>1.3.2. Информирование о предоставлении муниципальной услуги осуществляется:</w:t>
      </w:r>
    </w:p>
    <w:p w:rsidR="0038004D" w:rsidRDefault="0038004D">
      <w:pPr>
        <w:pStyle w:val="ConsPlusNormal"/>
        <w:spacing w:before="220"/>
        <w:ind w:firstLine="540"/>
        <w:jc w:val="both"/>
      </w:pPr>
      <w:r>
        <w:t>- в устной форме в жилищном отделе, МФЦ;</w:t>
      </w:r>
    </w:p>
    <w:p w:rsidR="0038004D" w:rsidRDefault="0038004D">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38004D" w:rsidRDefault="0038004D">
      <w:pPr>
        <w:pStyle w:val="ConsPlusNormal"/>
        <w:spacing w:before="220"/>
        <w:ind w:firstLine="540"/>
        <w:jc w:val="both"/>
      </w:pPr>
      <w:r>
        <w:t>- с использованием средств телефонной связи;</w:t>
      </w:r>
    </w:p>
    <w:p w:rsidR="0038004D" w:rsidRDefault="0038004D">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38004D" w:rsidRDefault="0038004D">
      <w:pPr>
        <w:pStyle w:val="ConsPlusNormal"/>
        <w:spacing w:before="220"/>
        <w:ind w:firstLine="540"/>
        <w:jc w:val="both"/>
      </w:pPr>
      <w:r>
        <w:t>- на информационных стендах в администрации города Арзамаса, МФЦ.</w:t>
      </w:r>
    </w:p>
    <w:p w:rsidR="0038004D" w:rsidRDefault="0038004D">
      <w:pPr>
        <w:pStyle w:val="ConsPlusNormal"/>
        <w:jc w:val="both"/>
      </w:pPr>
      <w:r>
        <w:t xml:space="preserve">(подп. 1.3.2 в ред. </w:t>
      </w:r>
      <w:hyperlink r:id="rId23" w:history="1">
        <w:r>
          <w:rPr>
            <w:color w:val="0000FF"/>
          </w:rPr>
          <w:t>постановления</w:t>
        </w:r>
      </w:hyperlink>
      <w:r>
        <w:t xml:space="preserve"> администрации г. Арзамаса Нижегородской области от 24.07.2013 N 1434)</w:t>
      </w:r>
    </w:p>
    <w:p w:rsidR="0038004D" w:rsidRDefault="0038004D">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38004D" w:rsidRDefault="0038004D">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имя, отчества и должности специалиста, принявшего телефонный звонок.</w:t>
      </w:r>
    </w:p>
    <w:p w:rsidR="0038004D" w:rsidRDefault="0038004D">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38004D" w:rsidRDefault="0038004D">
      <w:pPr>
        <w:pStyle w:val="ConsPlusNormal"/>
        <w:spacing w:before="220"/>
        <w:ind w:firstLine="540"/>
        <w:jc w:val="both"/>
      </w:pPr>
      <w:r>
        <w:t xml:space="preserve">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w:t>
      </w:r>
      <w:r>
        <w:lastRenderedPageBreak/>
        <w:t>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38004D" w:rsidRDefault="0038004D">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38004D" w:rsidRDefault="0038004D">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38004D" w:rsidRDefault="0038004D">
      <w:pPr>
        <w:pStyle w:val="ConsPlusNormal"/>
        <w:spacing w:before="220"/>
        <w:ind w:firstLine="540"/>
        <w:jc w:val="both"/>
      </w:pPr>
      <w:r>
        <w:t>На информационных стендах размещается информация:</w:t>
      </w:r>
    </w:p>
    <w:p w:rsidR="0038004D" w:rsidRDefault="0038004D">
      <w:pPr>
        <w:pStyle w:val="ConsPlusNormal"/>
        <w:spacing w:before="220"/>
        <w:ind w:firstLine="540"/>
        <w:jc w:val="both"/>
      </w:pPr>
      <w:r>
        <w:t>- административный регламент с приложениями;</w:t>
      </w:r>
    </w:p>
    <w:p w:rsidR="0038004D" w:rsidRDefault="0038004D">
      <w:pPr>
        <w:pStyle w:val="ConsPlusNormal"/>
        <w:spacing w:before="220"/>
        <w:ind w:firstLine="540"/>
        <w:jc w:val="both"/>
      </w:pPr>
      <w:r>
        <w:t>- местоположение, график (режим) работы жилищного отдела, МФЦ, номера телефонов, адрес сайта города Арзамаса, МФЦ и электронной почты жилищного отдела, МФЦ;</w:t>
      </w:r>
    </w:p>
    <w:p w:rsidR="0038004D" w:rsidRDefault="0038004D">
      <w:pPr>
        <w:pStyle w:val="ConsPlusNormal"/>
        <w:spacing w:before="220"/>
        <w:ind w:firstLine="540"/>
        <w:jc w:val="both"/>
      </w:pPr>
      <w:r>
        <w:t>- образец оформления заявления;</w:t>
      </w:r>
    </w:p>
    <w:p w:rsidR="0038004D" w:rsidRDefault="0038004D">
      <w:pPr>
        <w:pStyle w:val="ConsPlusNormal"/>
        <w:spacing w:before="220"/>
        <w:ind w:firstLine="540"/>
        <w:jc w:val="both"/>
      </w:pPr>
      <w:r>
        <w:t xml:space="preserve">- </w:t>
      </w:r>
      <w:hyperlink w:anchor="P503" w:history="1">
        <w:r>
          <w:rPr>
            <w:color w:val="0000FF"/>
          </w:rPr>
          <w:t>блок-схема</w:t>
        </w:r>
      </w:hyperlink>
      <w:r>
        <w:t>, наглядно отображающая алгоритм прохождения административных процедур (Приложение 1).</w:t>
      </w:r>
    </w:p>
    <w:p w:rsidR="0038004D" w:rsidRDefault="0038004D">
      <w:pPr>
        <w:pStyle w:val="ConsPlusNormal"/>
        <w:jc w:val="both"/>
      </w:pPr>
      <w:r>
        <w:t xml:space="preserve">(подп. 1.3.3 в ред. </w:t>
      </w:r>
      <w:hyperlink r:id="rId24" w:history="1">
        <w:r>
          <w:rPr>
            <w:color w:val="0000FF"/>
          </w:rPr>
          <w:t>постановления</w:t>
        </w:r>
      </w:hyperlink>
      <w:r>
        <w:t xml:space="preserve"> администрации г. Арзамаса Нижегородской области от 24.07.2013 N 1434)</w:t>
      </w:r>
    </w:p>
    <w:p w:rsidR="0038004D" w:rsidRDefault="0038004D">
      <w:pPr>
        <w:pStyle w:val="ConsPlusNormal"/>
        <w:spacing w:before="220"/>
        <w:ind w:firstLine="540"/>
        <w:jc w:val="both"/>
      </w:pPr>
      <w:bookmarkStart w:id="3" w:name="P109"/>
      <w:bookmarkEnd w:id="3"/>
      <w:r>
        <w:t>1.3.4. Информирование осуществляется по вопросам:</w:t>
      </w:r>
    </w:p>
    <w:p w:rsidR="0038004D" w:rsidRDefault="0038004D">
      <w:pPr>
        <w:pStyle w:val="ConsPlusNormal"/>
        <w:spacing w:before="220"/>
        <w:ind w:firstLine="540"/>
        <w:jc w:val="both"/>
      </w:pPr>
      <w:r>
        <w:t xml:space="preserve">- местонахождения, контактных </w:t>
      </w:r>
      <w:proofErr w:type="gramStart"/>
      <w:r>
        <w:t>телефонах</w:t>
      </w:r>
      <w:proofErr w:type="gramEnd"/>
      <w:r>
        <w:t>, адреса электронной почты, сайта и режима работы исполнителя муниципальной услуги;</w:t>
      </w:r>
    </w:p>
    <w:p w:rsidR="0038004D" w:rsidRDefault="0038004D">
      <w:pPr>
        <w:pStyle w:val="ConsPlusNormal"/>
        <w:spacing w:before="220"/>
        <w:ind w:firstLine="540"/>
        <w:jc w:val="both"/>
      </w:pPr>
      <w:r>
        <w:t>- порядка оказания муниципальной услуги;</w:t>
      </w:r>
    </w:p>
    <w:p w:rsidR="0038004D" w:rsidRDefault="0038004D">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38004D" w:rsidRDefault="0038004D">
      <w:pPr>
        <w:pStyle w:val="ConsPlusNormal"/>
        <w:spacing w:before="220"/>
        <w:ind w:firstLine="540"/>
        <w:jc w:val="both"/>
      </w:pPr>
      <w:r>
        <w:t>- оперативной информации по предоставлению муниципальной услуги;</w:t>
      </w:r>
    </w:p>
    <w:p w:rsidR="0038004D" w:rsidRDefault="0038004D">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38004D" w:rsidRDefault="0038004D">
      <w:pPr>
        <w:pStyle w:val="ConsPlusNormal"/>
        <w:ind w:firstLine="540"/>
        <w:jc w:val="both"/>
      </w:pPr>
    </w:p>
    <w:p w:rsidR="0038004D" w:rsidRDefault="0038004D">
      <w:pPr>
        <w:pStyle w:val="ConsPlusNormal"/>
        <w:jc w:val="center"/>
        <w:outlineLvl w:val="1"/>
      </w:pPr>
      <w:r>
        <w:t>2. СТАНДАРТ ПРЕДОСТАВЛЕНИЯ МУНИЦИПАЛЬНОЙ УСЛУГИ</w:t>
      </w:r>
    </w:p>
    <w:p w:rsidR="0038004D" w:rsidRDefault="0038004D">
      <w:pPr>
        <w:pStyle w:val="ConsPlusNormal"/>
        <w:ind w:firstLine="540"/>
        <w:jc w:val="both"/>
      </w:pPr>
    </w:p>
    <w:p w:rsidR="0038004D" w:rsidRDefault="0038004D">
      <w:pPr>
        <w:pStyle w:val="ConsPlusNormal"/>
        <w:jc w:val="center"/>
        <w:outlineLvl w:val="2"/>
      </w:pPr>
      <w:r>
        <w:t>2.1. Наименование муниципальной услуги</w:t>
      </w:r>
    </w:p>
    <w:p w:rsidR="0038004D" w:rsidRDefault="0038004D">
      <w:pPr>
        <w:pStyle w:val="ConsPlusNormal"/>
        <w:ind w:firstLine="540"/>
        <w:jc w:val="both"/>
      </w:pPr>
    </w:p>
    <w:p w:rsidR="0038004D" w:rsidRDefault="0038004D">
      <w:pPr>
        <w:pStyle w:val="ConsPlusNormal"/>
        <w:ind w:firstLine="540"/>
        <w:jc w:val="both"/>
      </w:pPr>
      <w:r>
        <w:t>2.1.1. Муниципальная услуга "Оформление договоров поднайма и дача согласия на заключение договора поднайма муниципального жилого помещения".</w:t>
      </w:r>
    </w:p>
    <w:p w:rsidR="0038004D" w:rsidRDefault="0038004D">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г. Арзамаса Нижегородской области от 13.05.2016 N 452)</w:t>
      </w:r>
    </w:p>
    <w:p w:rsidR="0038004D" w:rsidRDefault="0038004D">
      <w:pPr>
        <w:pStyle w:val="ConsPlusNormal"/>
        <w:ind w:firstLine="540"/>
        <w:jc w:val="both"/>
      </w:pPr>
    </w:p>
    <w:p w:rsidR="0038004D" w:rsidRDefault="0038004D">
      <w:pPr>
        <w:pStyle w:val="ConsPlusNormal"/>
        <w:jc w:val="center"/>
        <w:outlineLvl w:val="2"/>
      </w:pPr>
      <w:r>
        <w:t>2.2. Наименование органа, предоставляющего</w:t>
      </w:r>
    </w:p>
    <w:p w:rsidR="0038004D" w:rsidRDefault="0038004D">
      <w:pPr>
        <w:pStyle w:val="ConsPlusNormal"/>
        <w:jc w:val="center"/>
      </w:pPr>
      <w:r>
        <w:t>муниципальную услугу</w:t>
      </w:r>
    </w:p>
    <w:p w:rsidR="0038004D" w:rsidRDefault="0038004D">
      <w:pPr>
        <w:pStyle w:val="ConsPlusNormal"/>
        <w:ind w:firstLine="540"/>
        <w:jc w:val="both"/>
      </w:pPr>
    </w:p>
    <w:p w:rsidR="0038004D" w:rsidRDefault="0038004D">
      <w:pPr>
        <w:pStyle w:val="ConsPlusNormal"/>
        <w:ind w:firstLine="540"/>
        <w:jc w:val="both"/>
      </w:pPr>
      <w:r>
        <w:t>2.2.1. Органом, предоставляющим муниципальную услугу, является администрация города Арзамаса в лице жилищного отдела администрации города Арзамаса (далее - жилищный отдел).</w:t>
      </w:r>
    </w:p>
    <w:p w:rsidR="0038004D" w:rsidRDefault="0038004D">
      <w:pPr>
        <w:pStyle w:val="ConsPlusNormal"/>
        <w:ind w:firstLine="540"/>
        <w:jc w:val="both"/>
      </w:pPr>
    </w:p>
    <w:p w:rsidR="0038004D" w:rsidRDefault="0038004D">
      <w:pPr>
        <w:pStyle w:val="ConsPlusNormal"/>
        <w:jc w:val="center"/>
        <w:outlineLvl w:val="2"/>
      </w:pPr>
      <w:r>
        <w:t>2.3. Описание результата предоставления</w:t>
      </w:r>
    </w:p>
    <w:p w:rsidR="0038004D" w:rsidRDefault="0038004D">
      <w:pPr>
        <w:pStyle w:val="ConsPlusNormal"/>
        <w:jc w:val="center"/>
      </w:pPr>
      <w:r>
        <w:lastRenderedPageBreak/>
        <w:t>муниципальной услуги</w:t>
      </w:r>
    </w:p>
    <w:p w:rsidR="0038004D" w:rsidRDefault="0038004D">
      <w:pPr>
        <w:pStyle w:val="ConsPlusNormal"/>
        <w:ind w:firstLine="540"/>
        <w:jc w:val="both"/>
      </w:pPr>
    </w:p>
    <w:p w:rsidR="0038004D" w:rsidRDefault="0038004D">
      <w:pPr>
        <w:pStyle w:val="ConsPlusNormal"/>
        <w:ind w:firstLine="540"/>
        <w:jc w:val="both"/>
      </w:pPr>
      <w:r>
        <w:t>2.3.1. Результатом предоставления муниципальной услуги является:</w:t>
      </w:r>
    </w:p>
    <w:p w:rsidR="0038004D" w:rsidRDefault="0038004D">
      <w:pPr>
        <w:pStyle w:val="ConsPlusNormal"/>
        <w:spacing w:before="220"/>
        <w:ind w:firstLine="540"/>
        <w:jc w:val="both"/>
      </w:pPr>
      <w:r>
        <w:t>- постановление о согласии на передачу жилого помещения, предоставленного по договору социального найма, в поднаем;</w:t>
      </w:r>
    </w:p>
    <w:p w:rsidR="0038004D" w:rsidRDefault="0038004D">
      <w:pPr>
        <w:pStyle w:val="ConsPlusNormal"/>
        <w:spacing w:before="220"/>
        <w:ind w:firstLine="540"/>
        <w:jc w:val="both"/>
      </w:pPr>
      <w:r>
        <w:t>- постановление об отказе в передаче жилого помещения, предоставленного по договору социального найма, в поднаем.</w:t>
      </w:r>
    </w:p>
    <w:p w:rsidR="0038004D" w:rsidRDefault="0038004D">
      <w:pPr>
        <w:pStyle w:val="ConsPlusNormal"/>
        <w:jc w:val="both"/>
      </w:pPr>
      <w:r>
        <w:t xml:space="preserve">(подп. 2.3.1 в ред. </w:t>
      </w:r>
      <w:hyperlink r:id="rId26" w:history="1">
        <w:r>
          <w:rPr>
            <w:color w:val="0000FF"/>
          </w:rPr>
          <w:t>постановления</w:t>
        </w:r>
      </w:hyperlink>
      <w:r>
        <w:t xml:space="preserve"> администрации г. Арзамаса Нижегородской области от 24.07.2013 N 1434)</w:t>
      </w:r>
    </w:p>
    <w:p w:rsidR="0038004D" w:rsidRDefault="0038004D">
      <w:pPr>
        <w:pStyle w:val="ConsPlusNormal"/>
        <w:ind w:firstLine="540"/>
        <w:jc w:val="both"/>
      </w:pPr>
    </w:p>
    <w:p w:rsidR="0038004D" w:rsidRDefault="0038004D">
      <w:pPr>
        <w:pStyle w:val="ConsPlusNormal"/>
        <w:jc w:val="center"/>
        <w:outlineLvl w:val="2"/>
      </w:pPr>
      <w:r>
        <w:t>2.4. Срок предоставления муниципальной услуги</w:t>
      </w:r>
    </w:p>
    <w:p w:rsidR="0038004D" w:rsidRDefault="0038004D">
      <w:pPr>
        <w:pStyle w:val="ConsPlusNormal"/>
        <w:ind w:firstLine="540"/>
        <w:jc w:val="both"/>
      </w:pPr>
    </w:p>
    <w:p w:rsidR="0038004D" w:rsidRDefault="0038004D">
      <w:pPr>
        <w:pStyle w:val="ConsPlusNormal"/>
        <w:ind w:firstLine="540"/>
        <w:jc w:val="both"/>
      </w:pPr>
      <w:r>
        <w:t>2.4.1. Оформление договоров поднайма и дача согласия на заключение договора поднайма муниципального жилого помещения в городе Арзамасе или отказа на такую передачу принимается не позднее чем через 30 рабочих дней со дня представления заявления нанимателем жилого помещения по договору социального найма и необходимых документов.</w:t>
      </w:r>
    </w:p>
    <w:p w:rsidR="0038004D" w:rsidRDefault="0038004D">
      <w:pPr>
        <w:pStyle w:val="ConsPlusNormal"/>
        <w:jc w:val="both"/>
      </w:pPr>
      <w:r>
        <w:t xml:space="preserve">(в ред. </w:t>
      </w:r>
      <w:hyperlink r:id="rId27" w:history="1">
        <w:r>
          <w:rPr>
            <w:color w:val="0000FF"/>
          </w:rPr>
          <w:t>постановления</w:t>
        </w:r>
      </w:hyperlink>
      <w:r>
        <w:t xml:space="preserve"> администрации г. Арзамаса Нижегородской области от 13.05.2016 N 452)</w:t>
      </w:r>
    </w:p>
    <w:p w:rsidR="0038004D" w:rsidRDefault="0038004D">
      <w:pPr>
        <w:pStyle w:val="ConsPlusNormal"/>
        <w:spacing w:before="220"/>
        <w:ind w:firstLine="540"/>
        <w:jc w:val="both"/>
      </w:pPr>
      <w:r>
        <w:t>2.4.2. Срок предоставления муниципальной услуги исчисляется со дня регистрации заявления о предоставлении услуги в жилищном отделе администрации города.</w:t>
      </w:r>
    </w:p>
    <w:p w:rsidR="0038004D" w:rsidRDefault="0038004D">
      <w:pPr>
        <w:pStyle w:val="ConsPlusNormal"/>
        <w:jc w:val="both"/>
      </w:pPr>
      <w:r>
        <w:t xml:space="preserve">(подп. 2.4.2 </w:t>
      </w:r>
      <w:proofErr w:type="gramStart"/>
      <w:r>
        <w:t>введен</w:t>
      </w:r>
      <w:proofErr w:type="gramEnd"/>
      <w:r>
        <w:t xml:space="preserve"> </w:t>
      </w:r>
      <w:hyperlink r:id="rId28" w:history="1">
        <w:r>
          <w:rPr>
            <w:color w:val="0000FF"/>
          </w:rPr>
          <w:t>постановлением</w:t>
        </w:r>
      </w:hyperlink>
      <w:r>
        <w:t xml:space="preserve"> администрации г. Арзамаса Нижегородской области от 24.07.2013 N 1434)</w:t>
      </w:r>
    </w:p>
    <w:p w:rsidR="0038004D" w:rsidRDefault="0038004D">
      <w:pPr>
        <w:pStyle w:val="ConsPlusNormal"/>
        <w:ind w:firstLine="540"/>
        <w:jc w:val="both"/>
      </w:pPr>
    </w:p>
    <w:p w:rsidR="0038004D" w:rsidRDefault="0038004D">
      <w:pPr>
        <w:pStyle w:val="ConsPlusNormal"/>
        <w:jc w:val="center"/>
        <w:outlineLvl w:val="2"/>
      </w:pPr>
      <w:r>
        <w:t>2.5. Перечень нормативных правовых актов, регулирующих</w:t>
      </w:r>
    </w:p>
    <w:p w:rsidR="0038004D" w:rsidRDefault="0038004D">
      <w:pPr>
        <w:pStyle w:val="ConsPlusNormal"/>
        <w:jc w:val="center"/>
      </w:pPr>
      <w:r>
        <w:t>отношения, возникающие в связи с предоставлением</w:t>
      </w:r>
    </w:p>
    <w:p w:rsidR="0038004D" w:rsidRDefault="0038004D">
      <w:pPr>
        <w:pStyle w:val="ConsPlusNormal"/>
        <w:jc w:val="center"/>
      </w:pPr>
      <w:r>
        <w:t>муниципальной услуги</w:t>
      </w:r>
    </w:p>
    <w:p w:rsidR="0038004D" w:rsidRDefault="0038004D">
      <w:pPr>
        <w:pStyle w:val="ConsPlusNormal"/>
        <w:ind w:firstLine="540"/>
        <w:jc w:val="both"/>
      </w:pPr>
    </w:p>
    <w:p w:rsidR="0038004D" w:rsidRDefault="0038004D">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38004D" w:rsidRDefault="0038004D">
      <w:pPr>
        <w:pStyle w:val="ConsPlusNormal"/>
        <w:spacing w:before="220"/>
        <w:ind w:firstLine="540"/>
        <w:jc w:val="both"/>
      </w:pPr>
      <w:r>
        <w:t xml:space="preserve">- </w:t>
      </w:r>
      <w:hyperlink r:id="rId29" w:history="1">
        <w:r>
          <w:rPr>
            <w:color w:val="0000FF"/>
          </w:rPr>
          <w:t>Конституция</w:t>
        </w:r>
      </w:hyperlink>
      <w:r>
        <w:t xml:space="preserve"> Российской Федерации;</w:t>
      </w:r>
    </w:p>
    <w:p w:rsidR="0038004D" w:rsidRDefault="0038004D">
      <w:pPr>
        <w:pStyle w:val="ConsPlusNormal"/>
        <w:spacing w:before="220"/>
        <w:ind w:firstLine="540"/>
        <w:jc w:val="both"/>
      </w:pPr>
      <w:r>
        <w:t xml:space="preserve">- Гражданский </w:t>
      </w:r>
      <w:hyperlink r:id="rId30" w:history="1">
        <w:r>
          <w:rPr>
            <w:color w:val="0000FF"/>
          </w:rPr>
          <w:t>кодекс</w:t>
        </w:r>
      </w:hyperlink>
      <w:r>
        <w:t xml:space="preserve"> Российской Федерации;</w:t>
      </w:r>
    </w:p>
    <w:p w:rsidR="0038004D" w:rsidRDefault="0038004D">
      <w:pPr>
        <w:pStyle w:val="ConsPlusNormal"/>
        <w:spacing w:before="220"/>
        <w:ind w:firstLine="540"/>
        <w:jc w:val="both"/>
      </w:pPr>
      <w:r>
        <w:t xml:space="preserve">- Жилищный </w:t>
      </w:r>
      <w:hyperlink r:id="rId31" w:history="1">
        <w:r>
          <w:rPr>
            <w:color w:val="0000FF"/>
          </w:rPr>
          <w:t>кодекс</w:t>
        </w:r>
      </w:hyperlink>
      <w:r>
        <w:t xml:space="preserve"> РФ;</w:t>
      </w:r>
    </w:p>
    <w:p w:rsidR="0038004D" w:rsidRDefault="0038004D">
      <w:pPr>
        <w:pStyle w:val="ConsPlusNormal"/>
        <w:spacing w:before="220"/>
        <w:ind w:firstLine="540"/>
        <w:jc w:val="both"/>
      </w:pPr>
      <w:r>
        <w:t xml:space="preserve">- Федеральный </w:t>
      </w:r>
      <w:hyperlink r:id="rId32" w:history="1">
        <w:r>
          <w:rPr>
            <w:color w:val="0000FF"/>
          </w:rPr>
          <w:t>закон</w:t>
        </w:r>
      </w:hyperlink>
      <w:r>
        <w:t xml:space="preserve"> от 27.07.2010 N 210-ФЗ "Об организации предоставления государственных и муниципальных услуг".</w:t>
      </w:r>
    </w:p>
    <w:p w:rsidR="0038004D" w:rsidRDefault="0038004D">
      <w:pPr>
        <w:pStyle w:val="ConsPlusNormal"/>
        <w:spacing w:before="220"/>
        <w:ind w:firstLine="540"/>
        <w:jc w:val="both"/>
      </w:pPr>
      <w:r>
        <w:t xml:space="preserve">- </w:t>
      </w:r>
      <w:hyperlink r:id="rId33" w:history="1">
        <w:r>
          <w:rPr>
            <w:color w:val="0000FF"/>
          </w:rPr>
          <w:t>Постановление</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38004D" w:rsidRDefault="0038004D">
      <w:pPr>
        <w:pStyle w:val="ConsPlusNormal"/>
        <w:spacing w:before="220"/>
        <w:ind w:firstLine="540"/>
        <w:jc w:val="both"/>
      </w:pPr>
      <w:r>
        <w:t xml:space="preserve">- </w:t>
      </w:r>
      <w:hyperlink r:id="rId34" w:history="1">
        <w:r>
          <w:rPr>
            <w:color w:val="0000FF"/>
          </w:rPr>
          <w:t>решение</w:t>
        </w:r>
      </w:hyperlink>
      <w:r>
        <w:t xml:space="preserve"> </w:t>
      </w:r>
      <w:proofErr w:type="spellStart"/>
      <w:r>
        <w:t>Арзамасской</w:t>
      </w:r>
      <w:proofErr w:type="spellEnd"/>
      <w:r>
        <w:t xml:space="preserve"> городской Думы "Об установлении учетной нормы и нормы предоставления площади жилого помещения в г. Арзамасе" от 27.04.2005 N 73;</w:t>
      </w:r>
    </w:p>
    <w:p w:rsidR="0038004D" w:rsidRDefault="0038004D">
      <w:pPr>
        <w:pStyle w:val="ConsPlusNormal"/>
        <w:spacing w:before="220"/>
        <w:ind w:firstLine="540"/>
        <w:jc w:val="both"/>
      </w:pPr>
      <w:r>
        <w:t>- иными правовыми актами Российской Федерации, Нижегородской области, органов местного самоуправления города Арзамаса.</w:t>
      </w:r>
    </w:p>
    <w:p w:rsidR="0038004D" w:rsidRDefault="0038004D">
      <w:pPr>
        <w:pStyle w:val="ConsPlusNormal"/>
        <w:ind w:firstLine="540"/>
        <w:jc w:val="both"/>
      </w:pPr>
    </w:p>
    <w:p w:rsidR="0038004D" w:rsidRDefault="0038004D">
      <w:pPr>
        <w:pStyle w:val="ConsPlusNormal"/>
        <w:jc w:val="center"/>
        <w:outlineLvl w:val="2"/>
      </w:pPr>
      <w:bookmarkStart w:id="4" w:name="P156"/>
      <w:bookmarkEnd w:id="4"/>
      <w:r>
        <w:t>2.6. Исчерпывающий перечень документов, необходимых</w:t>
      </w:r>
    </w:p>
    <w:p w:rsidR="0038004D" w:rsidRDefault="0038004D">
      <w:pPr>
        <w:pStyle w:val="ConsPlusNormal"/>
        <w:jc w:val="center"/>
      </w:pPr>
      <w:r>
        <w:t xml:space="preserve">в соответствии с нормативными правовыми актами </w:t>
      </w:r>
      <w:proofErr w:type="gramStart"/>
      <w:r>
        <w:t>для</w:t>
      </w:r>
      <w:proofErr w:type="gramEnd"/>
    </w:p>
    <w:p w:rsidR="0038004D" w:rsidRDefault="0038004D">
      <w:pPr>
        <w:pStyle w:val="ConsPlusNormal"/>
        <w:jc w:val="center"/>
      </w:pPr>
      <w:r>
        <w:t>предоставления муниципальной услуги и услуг, которые</w:t>
      </w:r>
    </w:p>
    <w:p w:rsidR="0038004D" w:rsidRDefault="0038004D">
      <w:pPr>
        <w:pStyle w:val="ConsPlusNormal"/>
        <w:jc w:val="center"/>
      </w:pPr>
      <w:r>
        <w:t>являются необходимыми и обязательными для предоставления</w:t>
      </w:r>
    </w:p>
    <w:p w:rsidR="0038004D" w:rsidRDefault="0038004D">
      <w:pPr>
        <w:pStyle w:val="ConsPlusNormal"/>
        <w:jc w:val="center"/>
      </w:pPr>
      <w:r>
        <w:t>муниципальной услуги, подлежащих представлению заявителем</w:t>
      </w:r>
    </w:p>
    <w:p w:rsidR="0038004D" w:rsidRDefault="0038004D">
      <w:pPr>
        <w:pStyle w:val="ConsPlusNormal"/>
        <w:ind w:firstLine="540"/>
        <w:jc w:val="both"/>
      </w:pPr>
    </w:p>
    <w:p w:rsidR="0038004D" w:rsidRDefault="0038004D">
      <w:pPr>
        <w:pStyle w:val="ConsPlusNormal"/>
        <w:ind w:firstLine="540"/>
        <w:jc w:val="both"/>
      </w:pPr>
      <w:r>
        <w:t xml:space="preserve">2.6.1. Для предоставления муниципальной услуги необходимо письменное </w:t>
      </w:r>
      <w:hyperlink w:anchor="P571" w:history="1">
        <w:r>
          <w:rPr>
            <w:color w:val="0000FF"/>
          </w:rPr>
          <w:t>заявление</w:t>
        </w:r>
      </w:hyperlink>
      <w:r>
        <w:t xml:space="preserve"> по форме согласно приложению 2 к настоящему административному регламенту, подписанное заявителем и всеми совершеннолетними членами его семьи, проживающими в жилом помещении, а также гражданами, не утратившими право пользования и проживания в жилом помещении.</w:t>
      </w:r>
    </w:p>
    <w:p w:rsidR="0038004D" w:rsidRDefault="0038004D">
      <w:pPr>
        <w:pStyle w:val="ConsPlusNormal"/>
        <w:spacing w:before="220"/>
        <w:ind w:firstLine="540"/>
        <w:jc w:val="both"/>
      </w:pPr>
      <w:r>
        <w:t xml:space="preserve">Согласие на передачу в поднаем жилого помещения может быть оформлено в письменном виде с нотариальным </w:t>
      </w:r>
      <w:proofErr w:type="gramStart"/>
      <w:r>
        <w:t>заверением подлинности</w:t>
      </w:r>
      <w:proofErr w:type="gramEnd"/>
      <w:r>
        <w:t xml:space="preserve"> подписи в порядке, установленном действующим законодательством Российской Федерации.</w:t>
      </w:r>
    </w:p>
    <w:p w:rsidR="0038004D" w:rsidRDefault="0038004D">
      <w:pPr>
        <w:pStyle w:val="ConsPlusNormal"/>
        <w:spacing w:before="220"/>
        <w:ind w:firstLine="540"/>
        <w:jc w:val="both"/>
      </w:pPr>
      <w:r>
        <w:t>В случае передачи в поднаем жилого помещения, находящегося в коммунальной квартире, заявление о передаче в поднаем жилого помещения подписывается всеми нанимателями и проживающими совместно с ними членами их семей, всеми собственниками и проживающими совместно с ними членами их семей.</w:t>
      </w:r>
    </w:p>
    <w:p w:rsidR="0038004D" w:rsidRDefault="0038004D">
      <w:pPr>
        <w:pStyle w:val="ConsPlusNormal"/>
        <w:spacing w:before="220"/>
        <w:ind w:firstLine="540"/>
        <w:jc w:val="both"/>
      </w:pPr>
      <w:r>
        <w:t>К заявлению прилагаются:</w:t>
      </w:r>
    </w:p>
    <w:p w:rsidR="0038004D" w:rsidRDefault="0038004D">
      <w:pPr>
        <w:pStyle w:val="ConsPlusNormal"/>
        <w:spacing w:before="220"/>
        <w:ind w:firstLine="540"/>
        <w:jc w:val="both"/>
      </w:pPr>
      <w:r>
        <w:t>- документы, удостоверяющие личность заявителя и членов его семьи;</w:t>
      </w:r>
    </w:p>
    <w:p w:rsidR="0038004D" w:rsidRDefault="0038004D">
      <w:pPr>
        <w:pStyle w:val="ConsPlusNormal"/>
        <w:spacing w:before="220"/>
        <w:ind w:firstLine="540"/>
        <w:jc w:val="both"/>
      </w:pPr>
      <w: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основании которых заявитель и члены его семьи занимают жило</w:t>
      </w:r>
      <w:proofErr w:type="gramStart"/>
      <w:r>
        <w:t>е(</w:t>
      </w:r>
      <w:proofErr w:type="spellStart"/>
      <w:proofErr w:type="gramEnd"/>
      <w:r>
        <w:t>ые</w:t>
      </w:r>
      <w:proofErr w:type="spellEnd"/>
      <w:r>
        <w:t>) помещение(</w:t>
      </w:r>
      <w:proofErr w:type="spellStart"/>
      <w:r>
        <w:t>ия</w:t>
      </w:r>
      <w:proofErr w:type="spellEnd"/>
      <w:r>
        <w:t>) (пользуются жилым помещением)), в том числе договор социального найма на жилое помещение;</w:t>
      </w:r>
    </w:p>
    <w:p w:rsidR="0038004D" w:rsidRDefault="0038004D">
      <w:pPr>
        <w:pStyle w:val="ConsPlusNormal"/>
        <w:spacing w:before="220"/>
        <w:ind w:firstLine="540"/>
        <w:jc w:val="both"/>
      </w:pPr>
      <w:r>
        <w:t>- справка о составе семьи;</w:t>
      </w:r>
    </w:p>
    <w:p w:rsidR="0038004D" w:rsidRDefault="0038004D">
      <w:pPr>
        <w:pStyle w:val="ConsPlusNormal"/>
        <w:spacing w:before="220"/>
        <w:ind w:firstLine="540"/>
        <w:jc w:val="both"/>
      </w:pPr>
      <w:r>
        <w:t>- выписка из домовой книги;</w:t>
      </w:r>
    </w:p>
    <w:p w:rsidR="0038004D" w:rsidRDefault="0038004D">
      <w:pPr>
        <w:pStyle w:val="ConsPlusNormal"/>
        <w:spacing w:before="220"/>
        <w:ind w:firstLine="540"/>
        <w:jc w:val="both"/>
      </w:pPr>
      <w:r>
        <w:t>- выписка из лицевого счета;</w:t>
      </w:r>
    </w:p>
    <w:p w:rsidR="0038004D" w:rsidRDefault="0038004D">
      <w:pPr>
        <w:pStyle w:val="ConsPlusNormal"/>
        <w:spacing w:before="220"/>
        <w:ind w:firstLine="540"/>
        <w:jc w:val="both"/>
      </w:pPr>
      <w:proofErr w:type="gramStart"/>
      <w:r>
        <w:t xml:space="preserve">- медицинские справки об отсутствии у проживающих в жилом помещении и вселяющихся в жилое помещение граждан одной из тяжелых форм хронических заболеваний, при которой совместное проживание с гражданином в одном помещении невозможно, </w:t>
      </w:r>
      <w:hyperlink r:id="rId35" w:history="1">
        <w:r>
          <w:rPr>
            <w:color w:val="0000FF"/>
          </w:rPr>
          <w:t>перечень</w:t>
        </w:r>
      </w:hyperlink>
      <w:r>
        <w:t xml:space="preserve"> которых установлен постановлением Правительства Российской Федерации от 16.06.2006 N 378;</w:t>
      </w:r>
      <w:proofErr w:type="gramEnd"/>
    </w:p>
    <w:p w:rsidR="0038004D" w:rsidRDefault="0038004D">
      <w:pPr>
        <w:pStyle w:val="ConsPlusNormal"/>
        <w:spacing w:before="220"/>
        <w:ind w:firstLine="540"/>
        <w:jc w:val="both"/>
      </w:pPr>
      <w:r>
        <w:t>- справка о технической характеристике объекта капитального строительства;</w:t>
      </w:r>
    </w:p>
    <w:p w:rsidR="0038004D" w:rsidRDefault="0038004D">
      <w:pPr>
        <w:pStyle w:val="ConsPlusNormal"/>
        <w:spacing w:before="220"/>
        <w:ind w:firstLine="540"/>
        <w:jc w:val="both"/>
      </w:pPr>
      <w:r>
        <w:t>- договор поднайма жилого помещения, подписанный нанимателем и членами его семьи, с одной стороны, а также поднанимателем и гражданами, вселяющимися в жилое помещение по данному договору, с другой стороны.</w:t>
      </w:r>
    </w:p>
    <w:p w:rsidR="0038004D" w:rsidRDefault="0038004D">
      <w:pPr>
        <w:pStyle w:val="ConsPlusNormal"/>
        <w:spacing w:before="220"/>
        <w:ind w:firstLine="540"/>
        <w:jc w:val="both"/>
      </w:pPr>
      <w: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w:t>
      </w:r>
    </w:p>
    <w:p w:rsidR="0038004D" w:rsidRDefault="0038004D">
      <w:pPr>
        <w:pStyle w:val="ConsPlusNormal"/>
        <w:spacing w:before="22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w:t>
      </w:r>
      <w:r>
        <w:lastRenderedPageBreak/>
        <w:t>уполномоченным федеральным органом исполнительной власти.</w:t>
      </w:r>
    </w:p>
    <w:p w:rsidR="0038004D" w:rsidRDefault="0038004D">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 Арзамаса Нижегородской области от 24.07.2013 N 1434)</w:t>
      </w:r>
    </w:p>
    <w:p w:rsidR="0038004D" w:rsidRDefault="0038004D">
      <w:pPr>
        <w:pStyle w:val="ConsPlusNormal"/>
        <w:ind w:firstLine="540"/>
        <w:jc w:val="both"/>
      </w:pPr>
    </w:p>
    <w:p w:rsidR="0038004D" w:rsidRDefault="0038004D">
      <w:pPr>
        <w:pStyle w:val="ConsPlusNormal"/>
        <w:jc w:val="center"/>
        <w:outlineLvl w:val="2"/>
      </w:pPr>
      <w:bookmarkStart w:id="5" w:name="P178"/>
      <w:bookmarkEnd w:id="5"/>
      <w:r>
        <w:t>2.7. Исчерпывающий перечень документов, необходимых</w:t>
      </w:r>
    </w:p>
    <w:p w:rsidR="0038004D" w:rsidRDefault="0038004D">
      <w:pPr>
        <w:pStyle w:val="ConsPlusNormal"/>
        <w:jc w:val="center"/>
      </w:pPr>
      <w:r>
        <w:t xml:space="preserve">в соответствии с нормативными правовыми актами </w:t>
      </w:r>
      <w:proofErr w:type="gramStart"/>
      <w:r>
        <w:t>для</w:t>
      </w:r>
      <w:proofErr w:type="gramEnd"/>
    </w:p>
    <w:p w:rsidR="0038004D" w:rsidRDefault="0038004D">
      <w:pPr>
        <w:pStyle w:val="ConsPlusNormal"/>
        <w:jc w:val="center"/>
      </w:pPr>
      <w:r>
        <w:t>предоставления муниципальной услуги, которые находятся</w:t>
      </w:r>
    </w:p>
    <w:p w:rsidR="0038004D" w:rsidRDefault="0038004D">
      <w:pPr>
        <w:pStyle w:val="ConsPlusNormal"/>
        <w:jc w:val="center"/>
      </w:pPr>
      <w:r>
        <w:t>в распоряжении государственных органов, органов местного</w:t>
      </w:r>
    </w:p>
    <w:p w:rsidR="0038004D" w:rsidRDefault="0038004D">
      <w:pPr>
        <w:pStyle w:val="ConsPlusNormal"/>
        <w:jc w:val="center"/>
      </w:pPr>
      <w:r>
        <w:t>самоуправления и иных органов, участвующих в предоставлении</w:t>
      </w:r>
    </w:p>
    <w:p w:rsidR="0038004D" w:rsidRDefault="0038004D">
      <w:pPr>
        <w:pStyle w:val="ConsPlusNormal"/>
        <w:jc w:val="center"/>
      </w:pPr>
      <w:r>
        <w:t>государственных услуг, и которые заявитель</w:t>
      </w:r>
    </w:p>
    <w:p w:rsidR="0038004D" w:rsidRDefault="0038004D">
      <w:pPr>
        <w:pStyle w:val="ConsPlusNormal"/>
        <w:jc w:val="center"/>
      </w:pPr>
      <w:r>
        <w:t>вправе представить</w:t>
      </w:r>
    </w:p>
    <w:p w:rsidR="0038004D" w:rsidRDefault="0038004D">
      <w:pPr>
        <w:pStyle w:val="ConsPlusNormal"/>
        <w:ind w:firstLine="540"/>
        <w:jc w:val="both"/>
      </w:pPr>
    </w:p>
    <w:p w:rsidR="0038004D" w:rsidRDefault="0038004D">
      <w:pPr>
        <w:pStyle w:val="ConsPlusNormal"/>
        <w:ind w:firstLine="540"/>
        <w:jc w:val="both"/>
      </w:pPr>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8004D" w:rsidRDefault="0038004D">
      <w:pPr>
        <w:pStyle w:val="ConsPlusNormal"/>
        <w:spacing w:before="220"/>
        <w:ind w:firstLine="540"/>
        <w:jc w:val="both"/>
      </w:pPr>
      <w:r>
        <w:t>- 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
    <w:p w:rsidR="0038004D" w:rsidRDefault="0038004D">
      <w:pPr>
        <w:pStyle w:val="ConsPlusNormal"/>
        <w:ind w:firstLine="540"/>
        <w:jc w:val="both"/>
      </w:pPr>
    </w:p>
    <w:p w:rsidR="0038004D" w:rsidRDefault="0038004D">
      <w:pPr>
        <w:pStyle w:val="ConsPlusNormal"/>
        <w:jc w:val="center"/>
        <w:outlineLvl w:val="2"/>
      </w:pPr>
      <w:r>
        <w:t>2.8. Запрет требовать от заявителя представления документов</w:t>
      </w:r>
    </w:p>
    <w:p w:rsidR="0038004D" w:rsidRDefault="0038004D">
      <w:pPr>
        <w:pStyle w:val="ConsPlusNormal"/>
        <w:jc w:val="center"/>
      </w:pPr>
      <w:r>
        <w:t>и информации или осуществления действий при предоставлении</w:t>
      </w:r>
    </w:p>
    <w:p w:rsidR="0038004D" w:rsidRDefault="0038004D">
      <w:pPr>
        <w:pStyle w:val="ConsPlusNormal"/>
        <w:jc w:val="center"/>
      </w:pPr>
      <w:r>
        <w:t>муниципальной услуги</w:t>
      </w:r>
    </w:p>
    <w:p w:rsidR="0038004D" w:rsidRDefault="0038004D">
      <w:pPr>
        <w:pStyle w:val="ConsPlusNormal"/>
        <w:ind w:firstLine="540"/>
        <w:jc w:val="both"/>
      </w:pPr>
    </w:p>
    <w:p w:rsidR="0038004D" w:rsidRDefault="0038004D">
      <w:pPr>
        <w:pStyle w:val="ConsPlusNormal"/>
        <w:ind w:firstLine="540"/>
        <w:jc w:val="both"/>
      </w:pPr>
      <w:r>
        <w:t>2.8.1. Запрещено требовать от заявителя:</w:t>
      </w:r>
    </w:p>
    <w:p w:rsidR="0038004D" w:rsidRDefault="0038004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004D" w:rsidRDefault="0038004D">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7" w:history="1">
        <w:r>
          <w:rPr>
            <w:color w:val="0000FF"/>
          </w:rPr>
          <w:t>части 6 статьи 7</w:t>
        </w:r>
      </w:hyperlink>
      <w:r>
        <w:t xml:space="preserve"> Федерального</w:t>
      </w:r>
      <w:proofErr w:type="gramEnd"/>
      <w:r>
        <w:t xml:space="preserve"> закона N 210-ФЗ.</w:t>
      </w:r>
    </w:p>
    <w:p w:rsidR="0038004D" w:rsidRDefault="0038004D">
      <w:pPr>
        <w:pStyle w:val="ConsPlusNormal"/>
        <w:ind w:firstLine="540"/>
        <w:jc w:val="both"/>
      </w:pPr>
    </w:p>
    <w:p w:rsidR="0038004D" w:rsidRDefault="0038004D">
      <w:pPr>
        <w:pStyle w:val="ConsPlusNormal"/>
        <w:jc w:val="center"/>
        <w:outlineLvl w:val="2"/>
      </w:pPr>
      <w:r>
        <w:t>2.9. Исчерпывающий перечень оснований для отказа в приеме</w:t>
      </w:r>
    </w:p>
    <w:p w:rsidR="0038004D" w:rsidRDefault="0038004D">
      <w:pPr>
        <w:pStyle w:val="ConsPlusNormal"/>
        <w:jc w:val="center"/>
      </w:pPr>
      <w:r>
        <w:t>документов, необходимых для предоставления</w:t>
      </w:r>
    </w:p>
    <w:p w:rsidR="0038004D" w:rsidRDefault="0038004D">
      <w:pPr>
        <w:pStyle w:val="ConsPlusNormal"/>
        <w:jc w:val="center"/>
      </w:pPr>
      <w:r>
        <w:t>муниципальной услуги</w:t>
      </w:r>
    </w:p>
    <w:p w:rsidR="0038004D" w:rsidRDefault="0038004D">
      <w:pPr>
        <w:pStyle w:val="ConsPlusNormal"/>
        <w:ind w:firstLine="540"/>
        <w:jc w:val="both"/>
      </w:pPr>
    </w:p>
    <w:p w:rsidR="0038004D" w:rsidRDefault="0038004D">
      <w:pPr>
        <w:pStyle w:val="ConsPlusNormal"/>
        <w:ind w:firstLine="540"/>
        <w:jc w:val="both"/>
      </w:pPr>
      <w:r>
        <w:t>2.9.1. Основания для отказа в приеме документов:</w:t>
      </w:r>
    </w:p>
    <w:p w:rsidR="0038004D" w:rsidRDefault="0038004D">
      <w:pPr>
        <w:pStyle w:val="ConsPlusNormal"/>
        <w:spacing w:before="220"/>
        <w:ind w:firstLine="540"/>
        <w:jc w:val="both"/>
      </w:pPr>
      <w:r>
        <w:t>- предоставление документов лицом, не наделенным соответствующими полномочиями;</w:t>
      </w:r>
    </w:p>
    <w:p w:rsidR="0038004D" w:rsidRDefault="0038004D">
      <w:pPr>
        <w:pStyle w:val="ConsPlusNormal"/>
        <w:spacing w:before="220"/>
        <w:ind w:firstLine="540"/>
        <w:jc w:val="both"/>
      </w:pPr>
      <w:r>
        <w:t xml:space="preserve">- если заявитель не относится к категории заявителей, предусмотренных </w:t>
      </w:r>
      <w:hyperlink w:anchor="P50" w:history="1">
        <w:r>
          <w:rPr>
            <w:color w:val="0000FF"/>
          </w:rPr>
          <w:t>пунктом 1.2</w:t>
        </w:r>
      </w:hyperlink>
      <w:r>
        <w:t xml:space="preserve"> настоящего административного регламента.</w:t>
      </w:r>
    </w:p>
    <w:p w:rsidR="0038004D" w:rsidRDefault="0038004D">
      <w:pPr>
        <w:pStyle w:val="ConsPlusNormal"/>
        <w:ind w:firstLine="540"/>
        <w:jc w:val="both"/>
      </w:pPr>
    </w:p>
    <w:p w:rsidR="0038004D" w:rsidRDefault="0038004D">
      <w:pPr>
        <w:pStyle w:val="ConsPlusNormal"/>
        <w:jc w:val="center"/>
        <w:outlineLvl w:val="2"/>
      </w:pPr>
      <w:bookmarkStart w:id="6" w:name="P205"/>
      <w:bookmarkEnd w:id="6"/>
      <w:r>
        <w:t>2.10. Исчерпывающий перечень оснований для приостановления</w:t>
      </w:r>
    </w:p>
    <w:p w:rsidR="0038004D" w:rsidRDefault="0038004D">
      <w:pPr>
        <w:pStyle w:val="ConsPlusNormal"/>
        <w:jc w:val="center"/>
      </w:pPr>
      <w:r>
        <w:t>или отказа в предоставлении муниципальной услуги</w:t>
      </w:r>
    </w:p>
    <w:p w:rsidR="0038004D" w:rsidRDefault="0038004D">
      <w:pPr>
        <w:pStyle w:val="ConsPlusNormal"/>
        <w:ind w:firstLine="540"/>
        <w:jc w:val="both"/>
      </w:pPr>
    </w:p>
    <w:p w:rsidR="0038004D" w:rsidRDefault="0038004D">
      <w:pPr>
        <w:pStyle w:val="ConsPlusNormal"/>
        <w:ind w:firstLine="540"/>
        <w:jc w:val="both"/>
      </w:pPr>
      <w:r>
        <w:t>2.10.1. Основаниями для отказа в предоставлении муниципальной услуги являются:</w:t>
      </w:r>
    </w:p>
    <w:p w:rsidR="0038004D" w:rsidRDefault="0038004D">
      <w:pPr>
        <w:pStyle w:val="ConsPlusNormal"/>
        <w:spacing w:before="220"/>
        <w:ind w:firstLine="540"/>
        <w:jc w:val="both"/>
      </w:pPr>
      <w:r>
        <w:t xml:space="preserve">- непредставление или представление не в полном объеме документов, определенных </w:t>
      </w:r>
      <w:hyperlink w:anchor="P156" w:history="1">
        <w:r>
          <w:rPr>
            <w:color w:val="0000FF"/>
          </w:rPr>
          <w:t xml:space="preserve">п. </w:t>
        </w:r>
        <w:r>
          <w:rPr>
            <w:color w:val="0000FF"/>
          </w:rPr>
          <w:lastRenderedPageBreak/>
          <w:t>2.6</w:t>
        </w:r>
      </w:hyperlink>
      <w:r>
        <w:t xml:space="preserve"> административного регламента;</w:t>
      </w:r>
    </w:p>
    <w:p w:rsidR="0038004D" w:rsidRDefault="0038004D">
      <w:pPr>
        <w:pStyle w:val="ConsPlusNormal"/>
        <w:spacing w:before="220"/>
        <w:ind w:firstLine="540"/>
        <w:jc w:val="both"/>
      </w:pPr>
      <w:r>
        <w:t xml:space="preserve">- общая площадь жилого помещения, передаваемого в поднаем, после заключения договора поднайма жилого помещения на одного проживающего составит </w:t>
      </w:r>
      <w:proofErr w:type="gramStart"/>
      <w:r>
        <w:t>менее учетной</w:t>
      </w:r>
      <w:proofErr w:type="gramEnd"/>
      <w:r>
        <w:t xml:space="preserve"> нормы (10 кв. м), а для коммунальной квартиры составит менее нормы предоставления (12 кв. м);</w:t>
      </w:r>
    </w:p>
    <w:p w:rsidR="0038004D" w:rsidRDefault="0038004D">
      <w:pPr>
        <w:pStyle w:val="ConsPlusNormal"/>
        <w:spacing w:before="220"/>
        <w:ind w:firstLine="540"/>
        <w:jc w:val="both"/>
      </w:pPr>
      <w:proofErr w:type="gramStart"/>
      <w:r>
        <w:t>- отсутствие письменного согласия проживающих с нанимателем членов его семьи, а также иных граждан, имеющих право пользования и проживания в жилом помещении, а в случае передачи в поднаем жилого помещения, находящегося в коммунальной квартире, - согласия всех нанимателей и проживающих совместно с ними членов их семей, всех собственников и проживающих совместно с ними членов их семей;</w:t>
      </w:r>
      <w:proofErr w:type="gramEnd"/>
    </w:p>
    <w:p w:rsidR="0038004D" w:rsidRDefault="0038004D">
      <w:pPr>
        <w:pStyle w:val="ConsPlusNormal"/>
        <w:spacing w:before="220"/>
        <w:ind w:firstLine="540"/>
        <w:jc w:val="both"/>
      </w:pPr>
      <w:proofErr w:type="gramStart"/>
      <w:r>
        <w:t>- вселение в жилое помещение или проживание в нем гражданина, страдающего одной из тяжелых форм хронических заболеваний, при которой совместное проживание с ним в одном помещении невозможно;</w:t>
      </w:r>
      <w:proofErr w:type="gramEnd"/>
    </w:p>
    <w:p w:rsidR="0038004D" w:rsidRDefault="0038004D">
      <w:pPr>
        <w:pStyle w:val="ConsPlusNormal"/>
        <w:spacing w:before="220"/>
        <w:ind w:firstLine="540"/>
        <w:jc w:val="both"/>
      </w:pPr>
      <w:r>
        <w:t>- признание в установленном порядке непригодным для проживания жилого помещения, передаваемого в поднаем;</w:t>
      </w:r>
    </w:p>
    <w:p w:rsidR="0038004D" w:rsidRDefault="0038004D">
      <w:pPr>
        <w:pStyle w:val="ConsPlusNormal"/>
        <w:spacing w:before="220"/>
        <w:ind w:firstLine="540"/>
        <w:jc w:val="both"/>
      </w:pPr>
      <w:r>
        <w:t>- принятие решения о сносе соответствующего дома или его переоборудовании для использования в других целях;</w:t>
      </w:r>
    </w:p>
    <w:p w:rsidR="0038004D" w:rsidRDefault="0038004D">
      <w:pPr>
        <w:pStyle w:val="ConsPlusNormal"/>
        <w:spacing w:before="220"/>
        <w:ind w:firstLine="540"/>
        <w:jc w:val="both"/>
      </w:pPr>
      <w:r>
        <w:t>- принятие решения о капитальном ремонте соответствующего дома с переустройством и (или) перепланировкой жилых помещений в этом доме;</w:t>
      </w:r>
    </w:p>
    <w:p w:rsidR="0038004D" w:rsidRDefault="0038004D">
      <w:pPr>
        <w:pStyle w:val="ConsPlusNormal"/>
        <w:spacing w:before="220"/>
        <w:ind w:firstLine="540"/>
        <w:jc w:val="both"/>
      </w:pPr>
      <w:r>
        <w:t>- подача гражданами заявления об отказе в передаче в поднаем жилого помещения, предоставленного по договору социального найма;</w:t>
      </w:r>
    </w:p>
    <w:p w:rsidR="0038004D" w:rsidRDefault="0038004D">
      <w:pPr>
        <w:pStyle w:val="ConsPlusNormal"/>
        <w:spacing w:before="220"/>
        <w:ind w:firstLine="540"/>
        <w:jc w:val="both"/>
      </w:pPr>
      <w:r>
        <w:t>- обращения судебных, правоохранительных или иных органов о приостановлении либо наложении запрета на осуществление отдельных сделок с жилым помещением до выяснения всех необходимых обстоятельств.</w:t>
      </w:r>
    </w:p>
    <w:p w:rsidR="0038004D" w:rsidRDefault="0038004D">
      <w:pPr>
        <w:pStyle w:val="ConsPlusNormal"/>
        <w:ind w:firstLine="540"/>
        <w:jc w:val="both"/>
      </w:pPr>
    </w:p>
    <w:p w:rsidR="0038004D" w:rsidRDefault="0038004D">
      <w:pPr>
        <w:pStyle w:val="ConsPlusNormal"/>
        <w:jc w:val="center"/>
        <w:outlineLvl w:val="2"/>
      </w:pPr>
      <w:r>
        <w:t>2.11. Перечень услуг, которые являются необходимыми</w:t>
      </w:r>
    </w:p>
    <w:p w:rsidR="0038004D" w:rsidRDefault="0038004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38004D" w:rsidRDefault="0038004D">
      <w:pPr>
        <w:pStyle w:val="ConsPlusNormal"/>
        <w:jc w:val="center"/>
      </w:pPr>
      <w:r>
        <w:t>в том числе сведения о документе (документах), выдаваемом</w:t>
      </w:r>
    </w:p>
    <w:p w:rsidR="0038004D" w:rsidRDefault="0038004D">
      <w:pPr>
        <w:pStyle w:val="ConsPlusNormal"/>
        <w:jc w:val="center"/>
      </w:pPr>
      <w:r>
        <w:t>(</w:t>
      </w:r>
      <w:proofErr w:type="gramStart"/>
      <w:r>
        <w:t>выдаваемых</w:t>
      </w:r>
      <w:proofErr w:type="gramEnd"/>
      <w:r>
        <w:t>) организациями, участвующими в предоставлении</w:t>
      </w:r>
    </w:p>
    <w:p w:rsidR="0038004D" w:rsidRDefault="0038004D">
      <w:pPr>
        <w:pStyle w:val="ConsPlusNormal"/>
        <w:jc w:val="center"/>
      </w:pPr>
      <w:r>
        <w:t>муниципальной услуги</w:t>
      </w:r>
    </w:p>
    <w:p w:rsidR="0038004D" w:rsidRDefault="0038004D">
      <w:pPr>
        <w:pStyle w:val="ConsPlusNormal"/>
        <w:ind w:firstLine="540"/>
        <w:jc w:val="both"/>
      </w:pPr>
    </w:p>
    <w:p w:rsidR="0038004D" w:rsidRDefault="0038004D">
      <w:pPr>
        <w:pStyle w:val="ConsPlusNormal"/>
        <w:ind w:firstLine="540"/>
        <w:jc w:val="both"/>
      </w:pPr>
      <w:r>
        <w:t>2.11.1. Необходимые и обязательные услуги для предоставления муниципальной услуги:</w:t>
      </w:r>
    </w:p>
    <w:p w:rsidR="0038004D" w:rsidRDefault="0038004D">
      <w:pPr>
        <w:pStyle w:val="ConsPlusNormal"/>
        <w:spacing w:before="220"/>
        <w:ind w:firstLine="540"/>
        <w:jc w:val="both"/>
      </w:pPr>
      <w:r>
        <w:t>- выдача выписки из домовой книги;</w:t>
      </w:r>
    </w:p>
    <w:p w:rsidR="0038004D" w:rsidRDefault="0038004D">
      <w:pPr>
        <w:pStyle w:val="ConsPlusNormal"/>
        <w:spacing w:before="220"/>
        <w:ind w:firstLine="540"/>
        <w:jc w:val="both"/>
      </w:pPr>
      <w:r>
        <w:t>- выдача выписки из лицевого счета;</w:t>
      </w:r>
    </w:p>
    <w:p w:rsidR="0038004D" w:rsidRDefault="0038004D">
      <w:pPr>
        <w:pStyle w:val="ConsPlusNormal"/>
        <w:spacing w:before="220"/>
        <w:ind w:firstLine="540"/>
        <w:jc w:val="both"/>
      </w:pPr>
      <w:r>
        <w:t>- выдача справки о составе семьи с места жительства;</w:t>
      </w:r>
    </w:p>
    <w:p w:rsidR="0038004D" w:rsidRDefault="0038004D">
      <w:pPr>
        <w:pStyle w:val="ConsPlusNormal"/>
        <w:spacing w:before="220"/>
        <w:ind w:firstLine="540"/>
        <w:jc w:val="both"/>
      </w:pPr>
      <w:r>
        <w:t>- оформление и выдача справки о технической характеристике объекта капитального строительства.</w:t>
      </w:r>
    </w:p>
    <w:p w:rsidR="0038004D" w:rsidRDefault="0038004D">
      <w:pPr>
        <w:pStyle w:val="ConsPlusNormal"/>
        <w:ind w:firstLine="540"/>
        <w:jc w:val="both"/>
      </w:pPr>
    </w:p>
    <w:p w:rsidR="0038004D" w:rsidRDefault="0038004D">
      <w:pPr>
        <w:pStyle w:val="ConsPlusNormal"/>
        <w:jc w:val="center"/>
        <w:outlineLvl w:val="2"/>
      </w:pPr>
      <w:r>
        <w:t xml:space="preserve">2.12. Порядок, размер и основания взимания </w:t>
      </w:r>
      <w:proofErr w:type="gramStart"/>
      <w:r>
        <w:t>государственной</w:t>
      </w:r>
      <w:proofErr w:type="gramEnd"/>
    </w:p>
    <w:p w:rsidR="0038004D" w:rsidRDefault="0038004D">
      <w:pPr>
        <w:pStyle w:val="ConsPlusNormal"/>
        <w:jc w:val="center"/>
      </w:pPr>
      <w:r>
        <w:t>пошлины или иной платы, взимаемой за предоставление</w:t>
      </w:r>
    </w:p>
    <w:p w:rsidR="0038004D" w:rsidRDefault="0038004D">
      <w:pPr>
        <w:pStyle w:val="ConsPlusNormal"/>
        <w:jc w:val="center"/>
      </w:pPr>
      <w:r>
        <w:t>муниципальной услуги</w:t>
      </w:r>
    </w:p>
    <w:p w:rsidR="0038004D" w:rsidRDefault="0038004D">
      <w:pPr>
        <w:pStyle w:val="ConsPlusNormal"/>
        <w:ind w:firstLine="540"/>
        <w:jc w:val="both"/>
      </w:pPr>
    </w:p>
    <w:p w:rsidR="0038004D" w:rsidRDefault="0038004D">
      <w:pPr>
        <w:pStyle w:val="ConsPlusNormal"/>
        <w:ind w:firstLine="540"/>
        <w:jc w:val="both"/>
      </w:pPr>
      <w:r>
        <w:t>2.12.1. Муниципальная услуга "Оформление договоров поднайма и дача согласия на заключение договора поднайма муниципального жилого помещения" предоставляется на бесплатной основе.</w:t>
      </w:r>
    </w:p>
    <w:p w:rsidR="0038004D" w:rsidRDefault="0038004D">
      <w:pPr>
        <w:pStyle w:val="ConsPlusNormal"/>
        <w:jc w:val="both"/>
      </w:pPr>
      <w:r>
        <w:lastRenderedPageBreak/>
        <w:t>(</w:t>
      </w:r>
      <w:proofErr w:type="gramStart"/>
      <w:r>
        <w:t>в</w:t>
      </w:r>
      <w:proofErr w:type="gramEnd"/>
      <w:r>
        <w:t xml:space="preserve"> ред. </w:t>
      </w:r>
      <w:hyperlink r:id="rId38" w:history="1">
        <w:r>
          <w:rPr>
            <w:color w:val="0000FF"/>
          </w:rPr>
          <w:t>постановления</w:t>
        </w:r>
      </w:hyperlink>
      <w:r>
        <w:t xml:space="preserve"> администрации г. Арзамаса Нижегородской области от 13.05.2016 N 452)</w:t>
      </w:r>
    </w:p>
    <w:p w:rsidR="0038004D" w:rsidRDefault="0038004D">
      <w:pPr>
        <w:pStyle w:val="ConsPlusNormal"/>
        <w:ind w:firstLine="540"/>
        <w:jc w:val="both"/>
      </w:pPr>
    </w:p>
    <w:p w:rsidR="0038004D" w:rsidRDefault="0038004D">
      <w:pPr>
        <w:pStyle w:val="ConsPlusNormal"/>
        <w:jc w:val="center"/>
        <w:outlineLvl w:val="2"/>
      </w:pPr>
      <w:r>
        <w:t>2.13. Максимальный срок ожидания в очереди при подаче</w:t>
      </w:r>
    </w:p>
    <w:p w:rsidR="0038004D" w:rsidRDefault="0038004D">
      <w:pPr>
        <w:pStyle w:val="ConsPlusNormal"/>
        <w:jc w:val="center"/>
      </w:pPr>
      <w:r>
        <w:t>запроса о предоставлении муниципальной услуги, услуги,</w:t>
      </w:r>
    </w:p>
    <w:p w:rsidR="0038004D" w:rsidRDefault="0038004D">
      <w:pPr>
        <w:pStyle w:val="ConsPlusNormal"/>
        <w:jc w:val="center"/>
      </w:pPr>
      <w:r>
        <w:t>предоставляемой организацией, участвующей в предоставлении</w:t>
      </w:r>
    </w:p>
    <w:p w:rsidR="0038004D" w:rsidRDefault="0038004D">
      <w:pPr>
        <w:pStyle w:val="ConsPlusNormal"/>
        <w:jc w:val="center"/>
      </w:pPr>
      <w:r>
        <w:t>муниципальной услуги, и при получении результата</w:t>
      </w:r>
    </w:p>
    <w:p w:rsidR="0038004D" w:rsidRDefault="0038004D">
      <w:pPr>
        <w:pStyle w:val="ConsPlusNormal"/>
        <w:jc w:val="center"/>
      </w:pPr>
      <w:r>
        <w:t>предоставления таких услуг</w:t>
      </w:r>
    </w:p>
    <w:p w:rsidR="0038004D" w:rsidRDefault="0038004D">
      <w:pPr>
        <w:pStyle w:val="ConsPlusNormal"/>
        <w:ind w:firstLine="540"/>
        <w:jc w:val="both"/>
      </w:pPr>
    </w:p>
    <w:p w:rsidR="0038004D" w:rsidRDefault="0038004D">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38004D" w:rsidRDefault="0038004D">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г. Арзамаса Нижегородской области от 13.02.2013 N 195)</w:t>
      </w:r>
    </w:p>
    <w:p w:rsidR="0038004D" w:rsidRDefault="0038004D">
      <w:pPr>
        <w:pStyle w:val="ConsPlusNormal"/>
        <w:ind w:firstLine="540"/>
        <w:jc w:val="both"/>
      </w:pPr>
    </w:p>
    <w:p w:rsidR="0038004D" w:rsidRDefault="0038004D">
      <w:pPr>
        <w:pStyle w:val="ConsPlusNormal"/>
        <w:jc w:val="center"/>
        <w:outlineLvl w:val="2"/>
      </w:pPr>
      <w:r>
        <w:t>2.14. Срок и порядок регистрации запроса</w:t>
      </w:r>
    </w:p>
    <w:p w:rsidR="0038004D" w:rsidRDefault="0038004D">
      <w:pPr>
        <w:pStyle w:val="ConsPlusNormal"/>
        <w:jc w:val="center"/>
      </w:pPr>
      <w:r>
        <w:t>заявителя о предоставлении муниципальной услуги,</w:t>
      </w:r>
    </w:p>
    <w:p w:rsidR="0038004D" w:rsidRDefault="0038004D">
      <w:pPr>
        <w:pStyle w:val="ConsPlusNormal"/>
        <w:jc w:val="center"/>
      </w:pPr>
      <w:r>
        <w:t>в том числе в электронной форме</w:t>
      </w:r>
    </w:p>
    <w:p w:rsidR="0038004D" w:rsidRDefault="0038004D">
      <w:pPr>
        <w:pStyle w:val="ConsPlusNormal"/>
        <w:jc w:val="center"/>
      </w:pPr>
      <w:proofErr w:type="gramStart"/>
      <w:r>
        <w:t xml:space="preserve">(в ред. </w:t>
      </w:r>
      <w:hyperlink r:id="rId40" w:history="1">
        <w:r>
          <w:rPr>
            <w:color w:val="0000FF"/>
          </w:rPr>
          <w:t>постановления</w:t>
        </w:r>
      </w:hyperlink>
      <w:r>
        <w:t xml:space="preserve"> администрации г. Арзамаса</w:t>
      </w:r>
      <w:proofErr w:type="gramEnd"/>
    </w:p>
    <w:p w:rsidR="0038004D" w:rsidRDefault="0038004D">
      <w:pPr>
        <w:pStyle w:val="ConsPlusNormal"/>
        <w:jc w:val="center"/>
      </w:pPr>
      <w:proofErr w:type="gramStart"/>
      <w:r>
        <w:t>Нижегородской области от 24.07.2013 N 1434)</w:t>
      </w:r>
      <w:proofErr w:type="gramEnd"/>
    </w:p>
    <w:p w:rsidR="0038004D" w:rsidRDefault="0038004D">
      <w:pPr>
        <w:pStyle w:val="ConsPlusNormal"/>
        <w:ind w:firstLine="540"/>
        <w:jc w:val="both"/>
      </w:pPr>
    </w:p>
    <w:p w:rsidR="0038004D" w:rsidRDefault="0038004D">
      <w:pPr>
        <w:pStyle w:val="ConsPlusNormal"/>
        <w:ind w:firstLine="540"/>
        <w:jc w:val="both"/>
      </w:pPr>
      <w:r>
        <w:t>2.14.1. Заявление о предоставлении муниципальной услуги, в том числе поданное в электронной форме, регистрируется специалистами МФЦ в день его поступления в порядке, предусмотренном Регламентом деятельности МФЦ.</w:t>
      </w:r>
    </w:p>
    <w:p w:rsidR="0038004D" w:rsidRDefault="0038004D">
      <w:pPr>
        <w:pStyle w:val="ConsPlusNormal"/>
        <w:ind w:firstLine="540"/>
        <w:jc w:val="both"/>
      </w:pPr>
    </w:p>
    <w:p w:rsidR="0038004D" w:rsidRDefault="0038004D">
      <w:pPr>
        <w:pStyle w:val="ConsPlusNormal"/>
        <w:jc w:val="center"/>
        <w:outlineLvl w:val="2"/>
      </w:pPr>
      <w:r>
        <w:t>2.15. Требования к помещениям, в которых предоставляется</w:t>
      </w:r>
    </w:p>
    <w:p w:rsidR="0038004D" w:rsidRDefault="0038004D">
      <w:pPr>
        <w:pStyle w:val="ConsPlusNormal"/>
        <w:jc w:val="center"/>
      </w:pPr>
      <w:r>
        <w:t>муниципальная услуга, услуга, предоставляемая организацией,</w:t>
      </w:r>
    </w:p>
    <w:p w:rsidR="0038004D" w:rsidRDefault="0038004D">
      <w:pPr>
        <w:pStyle w:val="ConsPlusNormal"/>
        <w:jc w:val="center"/>
      </w:pPr>
      <w:r>
        <w:t>участвующей в предоставлении муниципальной услуги, к месту</w:t>
      </w:r>
    </w:p>
    <w:p w:rsidR="0038004D" w:rsidRDefault="0038004D">
      <w:pPr>
        <w:pStyle w:val="ConsPlusNormal"/>
        <w:jc w:val="center"/>
      </w:pPr>
      <w:r>
        <w:t>ожидания и приема заявителей, размещению и оформлению</w:t>
      </w:r>
    </w:p>
    <w:p w:rsidR="0038004D" w:rsidRDefault="0038004D">
      <w:pPr>
        <w:pStyle w:val="ConsPlusNormal"/>
        <w:jc w:val="center"/>
      </w:pPr>
      <w:r>
        <w:t>визуальной и информации о порядке предоставления таких услуг</w:t>
      </w:r>
    </w:p>
    <w:p w:rsidR="0038004D" w:rsidRDefault="0038004D">
      <w:pPr>
        <w:pStyle w:val="ConsPlusNormal"/>
        <w:ind w:firstLine="540"/>
        <w:jc w:val="both"/>
      </w:pPr>
    </w:p>
    <w:p w:rsidR="0038004D" w:rsidRDefault="0038004D">
      <w:pPr>
        <w:pStyle w:val="ConsPlusNormal"/>
        <w:ind w:firstLine="540"/>
        <w:jc w:val="both"/>
      </w:pPr>
      <w:r>
        <w:t>2.15.1. Информирование заявителей, прием документов в рамках предоставления услуги и выдача готового результата услуги осуществляются в МФЦ.</w:t>
      </w:r>
    </w:p>
    <w:p w:rsidR="0038004D" w:rsidRDefault="0038004D">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38004D" w:rsidRDefault="0038004D">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38004D" w:rsidRDefault="0038004D">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38004D" w:rsidRDefault="0038004D">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38004D" w:rsidRDefault="0038004D">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38004D" w:rsidRDefault="0038004D">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38004D" w:rsidRDefault="0038004D">
      <w:pPr>
        <w:pStyle w:val="ConsPlusNormal"/>
        <w:spacing w:before="220"/>
        <w:ind w:firstLine="540"/>
        <w:jc w:val="both"/>
      </w:pPr>
      <w:r>
        <w:lastRenderedPageBreak/>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38004D" w:rsidRDefault="0038004D">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38004D" w:rsidRDefault="0038004D">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8004D" w:rsidRDefault="0038004D">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38004D" w:rsidRDefault="0038004D">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38004D" w:rsidRDefault="0038004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38004D" w:rsidRDefault="0038004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38004D" w:rsidRDefault="0038004D">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004D" w:rsidRDefault="0038004D">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38004D" w:rsidRDefault="0038004D">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41" w:history="1">
        <w:r>
          <w:rPr>
            <w:color w:val="0000FF"/>
          </w:rPr>
          <w:t>форме</w:t>
        </w:r>
      </w:hyperlink>
      <w:r>
        <w:t xml:space="preserve"> и в </w:t>
      </w:r>
      <w:hyperlink r:id="rId42"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38004D" w:rsidRDefault="0038004D">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38004D" w:rsidRDefault="0038004D">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43"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38004D" w:rsidRDefault="0038004D">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44" w:history="1">
        <w:r>
          <w:rPr>
            <w:color w:val="0000FF"/>
          </w:rPr>
          <w:t>постановлением</w:t>
        </w:r>
      </w:hyperlink>
      <w:r>
        <w:t xml:space="preserve"> Правительства Нижегородской области от 06.11.2014 N 763.</w:t>
      </w:r>
      <w:proofErr w:type="gramEnd"/>
    </w:p>
    <w:p w:rsidR="0038004D" w:rsidRDefault="0038004D">
      <w:pPr>
        <w:pStyle w:val="ConsPlusNormal"/>
        <w:spacing w:before="220"/>
        <w:ind w:firstLine="540"/>
        <w:jc w:val="both"/>
      </w:pPr>
      <w:r>
        <w:lastRenderedPageBreak/>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38004D" w:rsidRDefault="0038004D">
      <w:pPr>
        <w:pStyle w:val="ConsPlusNormal"/>
        <w:jc w:val="both"/>
      </w:pPr>
      <w:r>
        <w:t xml:space="preserve">(п. 2.15.1 в ред. </w:t>
      </w:r>
      <w:hyperlink r:id="rId45" w:history="1">
        <w:r>
          <w:rPr>
            <w:color w:val="0000FF"/>
          </w:rPr>
          <w:t>постановления</w:t>
        </w:r>
      </w:hyperlink>
      <w:r>
        <w:t xml:space="preserve"> администрации г. Арзамаса Нижегородской области от 15.09.2016 N 1126)</w:t>
      </w:r>
    </w:p>
    <w:p w:rsidR="0038004D" w:rsidRDefault="0038004D">
      <w:pPr>
        <w:pStyle w:val="ConsPlusNormal"/>
        <w:ind w:firstLine="540"/>
        <w:jc w:val="both"/>
      </w:pPr>
    </w:p>
    <w:p w:rsidR="0038004D" w:rsidRDefault="0038004D">
      <w:pPr>
        <w:pStyle w:val="ConsPlusNormal"/>
        <w:jc w:val="center"/>
        <w:outlineLvl w:val="2"/>
      </w:pPr>
      <w:r>
        <w:t>2.16. Показатели доступности и качества муниципальной услуги</w:t>
      </w:r>
    </w:p>
    <w:p w:rsidR="0038004D" w:rsidRDefault="0038004D">
      <w:pPr>
        <w:pStyle w:val="ConsPlusNormal"/>
        <w:ind w:firstLine="540"/>
        <w:jc w:val="both"/>
      </w:pPr>
    </w:p>
    <w:p w:rsidR="0038004D" w:rsidRDefault="0038004D">
      <w:pPr>
        <w:pStyle w:val="ConsPlusNormal"/>
        <w:ind w:firstLine="540"/>
        <w:jc w:val="both"/>
      </w:pPr>
      <w:r>
        <w:t>2.16.1. Жилищный отдел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38004D" w:rsidRDefault="0038004D">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w:t>
      </w:r>
    </w:p>
    <w:p w:rsidR="0038004D" w:rsidRDefault="0038004D">
      <w:pPr>
        <w:pStyle w:val="ConsPlusNormal"/>
        <w:spacing w:before="220"/>
        <w:ind w:firstLine="540"/>
        <w:jc w:val="both"/>
      </w:pPr>
      <w:r>
        <w:t>2.16.2. Показатели доступности и качества муниципальной услуги определяются также:</w:t>
      </w:r>
    </w:p>
    <w:p w:rsidR="0038004D" w:rsidRDefault="0038004D">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38004D" w:rsidRDefault="0038004D">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38004D" w:rsidRDefault="0038004D">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38004D" w:rsidRDefault="0038004D">
      <w:pPr>
        <w:pStyle w:val="ConsPlusNormal"/>
        <w:spacing w:before="220"/>
        <w:ind w:firstLine="540"/>
        <w:jc w:val="both"/>
      </w:pPr>
      <w:r>
        <w:t xml:space="preserve">Взаимодействие заявителя со специалистами осуществляется при предоставлении консультаций (справок) по вопросам, предусмотренным </w:t>
      </w:r>
      <w:hyperlink w:anchor="P109" w:history="1">
        <w:r>
          <w:rPr>
            <w:color w:val="0000FF"/>
          </w:rPr>
          <w:t>подпунктом 1.3.4 пункта 1.3</w:t>
        </w:r>
      </w:hyperlink>
      <w:r>
        <w:t xml:space="preserve"> настоящего Административного регламента.</w:t>
      </w:r>
    </w:p>
    <w:p w:rsidR="0038004D" w:rsidRDefault="0038004D">
      <w:pPr>
        <w:pStyle w:val="ConsPlusNormal"/>
        <w:jc w:val="both"/>
      </w:pPr>
      <w:r>
        <w:t xml:space="preserve">(в ред. </w:t>
      </w:r>
      <w:hyperlink r:id="rId46" w:history="1">
        <w:r>
          <w:rPr>
            <w:color w:val="0000FF"/>
          </w:rPr>
          <w:t>постановления</w:t>
        </w:r>
      </w:hyperlink>
      <w:r>
        <w:t xml:space="preserve"> администрации г. Арзамаса Нижегородской области от 24.07.2013 N 1434)</w:t>
      </w:r>
    </w:p>
    <w:p w:rsidR="0038004D" w:rsidRDefault="0038004D">
      <w:pPr>
        <w:pStyle w:val="ConsPlusNormal"/>
        <w:spacing w:before="220"/>
        <w:ind w:firstLine="540"/>
        <w:jc w:val="both"/>
      </w:pPr>
      <w:r>
        <w:t>Взаимодействие заявителя со специалистом, ответственным за прием документов, осуществляется в случае непосредственной передачи заявителем запроса в администрацию города. Продолжительность одного такого взаимодействия не должна превышать 30 минут.</w:t>
      </w:r>
    </w:p>
    <w:p w:rsidR="0038004D" w:rsidRDefault="0038004D">
      <w:pPr>
        <w:pStyle w:val="ConsPlusNormal"/>
        <w:ind w:firstLine="540"/>
        <w:jc w:val="both"/>
      </w:pPr>
    </w:p>
    <w:p w:rsidR="0038004D" w:rsidRDefault="0038004D">
      <w:pPr>
        <w:pStyle w:val="ConsPlusNormal"/>
        <w:jc w:val="center"/>
        <w:outlineLvl w:val="2"/>
      </w:pPr>
      <w:r>
        <w:t>2.17. Иные требования, в том числе учитывающие особенности</w:t>
      </w:r>
    </w:p>
    <w:p w:rsidR="0038004D" w:rsidRDefault="0038004D">
      <w:pPr>
        <w:pStyle w:val="ConsPlusNormal"/>
        <w:jc w:val="center"/>
      </w:pPr>
      <w:r>
        <w:t>предоставления муниципальной услуги в электронной форме</w:t>
      </w:r>
    </w:p>
    <w:p w:rsidR="0038004D" w:rsidRDefault="0038004D">
      <w:pPr>
        <w:pStyle w:val="ConsPlusNormal"/>
        <w:ind w:firstLine="540"/>
        <w:jc w:val="both"/>
      </w:pPr>
    </w:p>
    <w:p w:rsidR="0038004D" w:rsidRDefault="0038004D">
      <w:pPr>
        <w:pStyle w:val="ConsPlusNormal"/>
        <w:ind w:firstLine="540"/>
        <w:jc w:val="both"/>
      </w:pPr>
      <w:r>
        <w:t xml:space="preserve">2.17.1. Заявителям обеспечивается возможность получения информации о предоставляемой муниципальной услуге на </w:t>
      </w:r>
      <w:proofErr w:type="gramStart"/>
      <w:r>
        <w:t>Едином</w:t>
      </w:r>
      <w:proofErr w:type="gramEnd"/>
      <w:r>
        <w:t xml:space="preserve"> интернет-портале государственных и муниципальных услуг.</w:t>
      </w:r>
    </w:p>
    <w:p w:rsidR="0038004D" w:rsidRDefault="0038004D">
      <w:pPr>
        <w:pStyle w:val="ConsPlusNormal"/>
        <w:spacing w:before="220"/>
        <w:ind w:firstLine="540"/>
        <w:jc w:val="both"/>
      </w:pPr>
      <w:r>
        <w:t>Заявителям обеспечивается возможность получения на едином портале государственных и муниципальных услуг формы заявления, необходимого для предоставления муниципальной услуги.</w:t>
      </w:r>
    </w:p>
    <w:p w:rsidR="0038004D" w:rsidRDefault="0038004D">
      <w:pPr>
        <w:pStyle w:val="ConsPlusNormal"/>
        <w:ind w:firstLine="540"/>
        <w:jc w:val="both"/>
      </w:pPr>
    </w:p>
    <w:p w:rsidR="0038004D" w:rsidRDefault="0038004D">
      <w:pPr>
        <w:pStyle w:val="ConsPlusNormal"/>
        <w:jc w:val="center"/>
        <w:outlineLvl w:val="1"/>
      </w:pPr>
      <w:r>
        <w:t>3. СОСТАВ, ПОСЛЕДОВАТЕЛЬНОСТЬ И СРОКИ ВЫПОЛНЕНИЯ</w:t>
      </w:r>
    </w:p>
    <w:p w:rsidR="0038004D" w:rsidRDefault="0038004D">
      <w:pPr>
        <w:pStyle w:val="ConsPlusNormal"/>
        <w:jc w:val="center"/>
      </w:pPr>
      <w:r>
        <w:t>АДМИНИСТРАТИВНЫХ ПРОЦЕДУР (ДЕЙСТВИЙ), ТРЕБОВАНИЯ К ПОРЯДКУ</w:t>
      </w:r>
    </w:p>
    <w:p w:rsidR="0038004D" w:rsidRDefault="0038004D">
      <w:pPr>
        <w:pStyle w:val="ConsPlusNormal"/>
        <w:jc w:val="center"/>
      </w:pPr>
      <w:r>
        <w:t>ИХ ВЫПОЛНЕНИЯ, В ТОМ ЧИСЛЕ ОСОБЕННОСТИ ВЫПОЛНЕНИЯ</w:t>
      </w:r>
    </w:p>
    <w:p w:rsidR="0038004D" w:rsidRDefault="0038004D">
      <w:pPr>
        <w:pStyle w:val="ConsPlusNormal"/>
        <w:jc w:val="center"/>
      </w:pPr>
      <w:r>
        <w:t>АДМИНИСТРАТИВНЫХ ПРОЦЕДУР (ДЕЙСТВИЙ) В ЭЛЕКТРОННОЙ ФОРМЕ</w:t>
      </w:r>
    </w:p>
    <w:p w:rsidR="0038004D" w:rsidRDefault="0038004D">
      <w:pPr>
        <w:pStyle w:val="ConsPlusNormal"/>
        <w:ind w:firstLine="540"/>
        <w:jc w:val="both"/>
      </w:pPr>
    </w:p>
    <w:p w:rsidR="0038004D" w:rsidRDefault="0038004D">
      <w:pPr>
        <w:pStyle w:val="ConsPlusNormal"/>
        <w:jc w:val="center"/>
        <w:outlineLvl w:val="2"/>
      </w:pPr>
      <w:r>
        <w:t>3.1. Перечень административных процедур</w:t>
      </w:r>
    </w:p>
    <w:p w:rsidR="0038004D" w:rsidRDefault="0038004D">
      <w:pPr>
        <w:pStyle w:val="ConsPlusNormal"/>
        <w:ind w:firstLine="540"/>
        <w:jc w:val="both"/>
      </w:pPr>
    </w:p>
    <w:p w:rsidR="0038004D" w:rsidRDefault="0038004D">
      <w:pPr>
        <w:pStyle w:val="ConsPlusNormal"/>
        <w:ind w:firstLine="540"/>
        <w:jc w:val="both"/>
      </w:pPr>
      <w:r>
        <w:t xml:space="preserve">3.1.1. </w:t>
      </w:r>
      <w:hyperlink w:anchor="P503" w:history="1">
        <w:r>
          <w:rPr>
            <w:color w:val="0000FF"/>
          </w:rPr>
          <w:t>Блок-схема</w:t>
        </w:r>
      </w:hyperlink>
      <w:r>
        <w:t xml:space="preserve"> административных процедур исполнения муниципальной услуги </w:t>
      </w:r>
      <w:r>
        <w:lastRenderedPageBreak/>
        <w:t>приведена в приложении 1 к Административному регламенту.</w:t>
      </w:r>
    </w:p>
    <w:p w:rsidR="0038004D" w:rsidRDefault="0038004D">
      <w:pPr>
        <w:pStyle w:val="ConsPlusNormal"/>
        <w:spacing w:before="220"/>
        <w:ind w:firstLine="540"/>
        <w:jc w:val="both"/>
      </w:pPr>
      <w:r>
        <w:t>3.1.2. Предоставление муниципальной услуги включает в себя следующие административные процедуры:</w:t>
      </w:r>
    </w:p>
    <w:p w:rsidR="0038004D" w:rsidRDefault="0038004D">
      <w:pPr>
        <w:pStyle w:val="ConsPlusNormal"/>
        <w:spacing w:before="220"/>
        <w:ind w:firstLine="540"/>
        <w:jc w:val="both"/>
      </w:pPr>
      <w:r>
        <w:t>1. Прием и регистрация заявления о предоставлении муниципальной услуги и документов в МФЦ;</w:t>
      </w:r>
    </w:p>
    <w:p w:rsidR="0038004D" w:rsidRDefault="0038004D">
      <w:pPr>
        <w:pStyle w:val="ConsPlusNormal"/>
        <w:spacing w:before="220"/>
        <w:ind w:firstLine="540"/>
        <w:jc w:val="both"/>
      </w:pPr>
      <w:r>
        <w:t>2. Прием и регистрация заявления о предоставлении муниципальной услуги, переданного из МФЦ, в жилищном отделе администрации города Арзамаса;</w:t>
      </w:r>
    </w:p>
    <w:p w:rsidR="0038004D" w:rsidRDefault="0038004D">
      <w:pPr>
        <w:pStyle w:val="ConsPlusNormal"/>
        <w:spacing w:before="220"/>
        <w:ind w:firstLine="540"/>
        <w:jc w:val="both"/>
      </w:pPr>
      <w:r>
        <w:t>3. Формирование и направление запросов в органы (организации), участвующие в предоставлении муниципальной услуги;</w:t>
      </w:r>
    </w:p>
    <w:p w:rsidR="0038004D" w:rsidRDefault="0038004D">
      <w:pPr>
        <w:pStyle w:val="ConsPlusNormal"/>
        <w:spacing w:before="220"/>
        <w:ind w:firstLine="540"/>
        <w:jc w:val="both"/>
      </w:pPr>
      <w:r>
        <w:t>4. Рассмотрение заявления, принятие решения и его оформление;</w:t>
      </w:r>
    </w:p>
    <w:p w:rsidR="0038004D" w:rsidRDefault="0038004D">
      <w:pPr>
        <w:pStyle w:val="ConsPlusNormal"/>
        <w:spacing w:before="220"/>
        <w:ind w:firstLine="540"/>
        <w:jc w:val="both"/>
      </w:pPr>
      <w:r>
        <w:t>5. Направление принятого решения, оформленного в установленном порядке, в МФЦ для последующей его выдачи заявителю;</w:t>
      </w:r>
    </w:p>
    <w:p w:rsidR="0038004D" w:rsidRDefault="0038004D">
      <w:pPr>
        <w:pStyle w:val="ConsPlusNormal"/>
        <w:spacing w:before="220"/>
        <w:ind w:firstLine="540"/>
        <w:jc w:val="both"/>
      </w:pPr>
      <w:r>
        <w:t>6. Выдача результата услуги заявителю в МФЦ.</w:t>
      </w:r>
    </w:p>
    <w:p w:rsidR="0038004D" w:rsidRDefault="0038004D">
      <w:pPr>
        <w:pStyle w:val="ConsPlusNormal"/>
        <w:jc w:val="both"/>
      </w:pPr>
      <w:r>
        <w:t xml:space="preserve">(подп. 3.1.2 в ред. </w:t>
      </w:r>
      <w:hyperlink r:id="rId47" w:history="1">
        <w:r>
          <w:rPr>
            <w:color w:val="0000FF"/>
          </w:rPr>
          <w:t>постановления</w:t>
        </w:r>
      </w:hyperlink>
      <w:r>
        <w:t xml:space="preserve"> администрации г. Арзамаса Нижегородской области от 24.07.2013 N 1434)</w:t>
      </w:r>
    </w:p>
    <w:p w:rsidR="0038004D" w:rsidRDefault="0038004D">
      <w:pPr>
        <w:pStyle w:val="ConsPlusNormal"/>
        <w:ind w:firstLine="540"/>
        <w:jc w:val="both"/>
      </w:pPr>
    </w:p>
    <w:p w:rsidR="0038004D" w:rsidRDefault="0038004D">
      <w:pPr>
        <w:pStyle w:val="ConsPlusNonformat"/>
        <w:jc w:val="both"/>
      </w:pPr>
      <w:r>
        <w:t xml:space="preserve">              1</w:t>
      </w:r>
    </w:p>
    <w:p w:rsidR="0038004D" w:rsidRDefault="0038004D">
      <w:pPr>
        <w:pStyle w:val="ConsPlusNonformat"/>
        <w:jc w:val="both"/>
      </w:pPr>
      <w:r>
        <w:t xml:space="preserve">           3.1 . Прием и регистрация заявления о предоставлении</w:t>
      </w:r>
    </w:p>
    <w:p w:rsidR="0038004D" w:rsidRDefault="0038004D">
      <w:pPr>
        <w:pStyle w:val="ConsPlusNonformat"/>
        <w:jc w:val="both"/>
      </w:pPr>
      <w:r>
        <w:t xml:space="preserve">                  муниципальной услуги и документов в МФЦ</w:t>
      </w:r>
    </w:p>
    <w:p w:rsidR="0038004D" w:rsidRDefault="0038004D">
      <w:pPr>
        <w:pStyle w:val="ConsPlusNonformat"/>
        <w:jc w:val="both"/>
      </w:pPr>
      <w:r>
        <w:t xml:space="preserve">             </w:t>
      </w:r>
      <w:proofErr w:type="gramStart"/>
      <w:r>
        <w:t xml:space="preserve">(введен </w:t>
      </w:r>
      <w:hyperlink r:id="rId48" w:history="1">
        <w:r>
          <w:rPr>
            <w:color w:val="0000FF"/>
          </w:rPr>
          <w:t>постановлением</w:t>
        </w:r>
      </w:hyperlink>
      <w:r>
        <w:t xml:space="preserve"> администрации г. Арзамаса</w:t>
      </w:r>
      <w:proofErr w:type="gramEnd"/>
    </w:p>
    <w:p w:rsidR="0038004D" w:rsidRDefault="0038004D">
      <w:pPr>
        <w:pStyle w:val="ConsPlusNonformat"/>
        <w:jc w:val="both"/>
      </w:pPr>
      <w:r>
        <w:t xml:space="preserve">                </w:t>
      </w:r>
      <w:proofErr w:type="gramStart"/>
      <w:r>
        <w:t>Нижегородской области от 24.07.2013 N 1434)</w:t>
      </w:r>
      <w:proofErr w:type="gramEnd"/>
    </w:p>
    <w:p w:rsidR="0038004D" w:rsidRDefault="0038004D">
      <w:pPr>
        <w:pStyle w:val="ConsPlusNormal"/>
        <w:ind w:firstLine="540"/>
        <w:jc w:val="both"/>
      </w:pPr>
    </w:p>
    <w:p w:rsidR="0038004D" w:rsidRDefault="0038004D">
      <w:pPr>
        <w:pStyle w:val="ConsPlusNormal"/>
        <w:ind w:firstLine="540"/>
        <w:jc w:val="both"/>
      </w:pPr>
      <w:r>
        <w:t xml:space="preserve">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38004D" w:rsidRDefault="0038004D">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жилищный отдел администрации города.</w:t>
      </w:r>
    </w:p>
    <w:p w:rsidR="0038004D" w:rsidRDefault="0038004D">
      <w:pPr>
        <w:pStyle w:val="ConsPlusNormal"/>
        <w:ind w:firstLine="540"/>
        <w:jc w:val="both"/>
      </w:pPr>
    </w:p>
    <w:p w:rsidR="0038004D" w:rsidRDefault="0038004D">
      <w:pPr>
        <w:pStyle w:val="ConsPlusNormal"/>
        <w:jc w:val="center"/>
        <w:outlineLvl w:val="2"/>
      </w:pPr>
      <w:r>
        <w:t>3.2. Прием и регистрация заявления о предоставлении</w:t>
      </w:r>
    </w:p>
    <w:p w:rsidR="0038004D" w:rsidRDefault="0038004D">
      <w:pPr>
        <w:pStyle w:val="ConsPlusNormal"/>
        <w:jc w:val="center"/>
      </w:pPr>
      <w:r>
        <w:t xml:space="preserve">муниципальной услуги, </w:t>
      </w:r>
      <w:proofErr w:type="gramStart"/>
      <w:r>
        <w:t>переданного</w:t>
      </w:r>
      <w:proofErr w:type="gramEnd"/>
      <w:r>
        <w:t xml:space="preserve"> из МФЦ, в жилищном отделе</w:t>
      </w:r>
    </w:p>
    <w:p w:rsidR="0038004D" w:rsidRDefault="0038004D">
      <w:pPr>
        <w:pStyle w:val="ConsPlusNormal"/>
        <w:jc w:val="center"/>
      </w:pPr>
      <w:proofErr w:type="gramStart"/>
      <w:r>
        <w:t xml:space="preserve">(в ред. </w:t>
      </w:r>
      <w:hyperlink r:id="rId49" w:history="1">
        <w:r>
          <w:rPr>
            <w:color w:val="0000FF"/>
          </w:rPr>
          <w:t>постановления</w:t>
        </w:r>
      </w:hyperlink>
      <w:r>
        <w:t xml:space="preserve"> администрации г. Арзамаса</w:t>
      </w:r>
      <w:proofErr w:type="gramEnd"/>
    </w:p>
    <w:p w:rsidR="0038004D" w:rsidRDefault="0038004D">
      <w:pPr>
        <w:pStyle w:val="ConsPlusNormal"/>
        <w:jc w:val="center"/>
      </w:pPr>
      <w:proofErr w:type="gramStart"/>
      <w:r>
        <w:t>Нижегородской области от 24.07.2013 N 1434)</w:t>
      </w:r>
      <w:proofErr w:type="gramEnd"/>
    </w:p>
    <w:p w:rsidR="0038004D" w:rsidRDefault="0038004D">
      <w:pPr>
        <w:pStyle w:val="ConsPlusNormal"/>
        <w:ind w:firstLine="540"/>
        <w:jc w:val="both"/>
      </w:pPr>
    </w:p>
    <w:p w:rsidR="0038004D" w:rsidRDefault="0038004D">
      <w:pPr>
        <w:pStyle w:val="ConsPlusNormal"/>
        <w:ind w:firstLine="540"/>
        <w:jc w:val="both"/>
      </w:pPr>
      <w:r>
        <w:t xml:space="preserve">3.2.1. Основанием для начала административной процедуры являются переданные в жилищный отдел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38004D" w:rsidRDefault="0038004D">
      <w:pPr>
        <w:pStyle w:val="ConsPlusNormal"/>
        <w:spacing w:before="220"/>
        <w:ind w:firstLine="540"/>
        <w:jc w:val="both"/>
      </w:pPr>
      <w:r>
        <w:t>Поступившее в жилищный отдел заявление с пакетом документов регистрируется в день поступления в журнале регистрации заявлений, в который вносятся следующие сведения:</w:t>
      </w:r>
    </w:p>
    <w:p w:rsidR="0038004D" w:rsidRDefault="0038004D">
      <w:pPr>
        <w:pStyle w:val="ConsPlusNormal"/>
        <w:spacing w:before="220"/>
        <w:ind w:firstLine="540"/>
        <w:jc w:val="both"/>
      </w:pPr>
      <w:r>
        <w:t>порядковый номер записи;</w:t>
      </w:r>
    </w:p>
    <w:p w:rsidR="0038004D" w:rsidRDefault="0038004D">
      <w:pPr>
        <w:pStyle w:val="ConsPlusNormal"/>
        <w:spacing w:before="220"/>
        <w:ind w:firstLine="540"/>
        <w:jc w:val="both"/>
      </w:pPr>
      <w:r>
        <w:t>дата и время приема;</w:t>
      </w:r>
    </w:p>
    <w:p w:rsidR="0038004D" w:rsidRDefault="0038004D">
      <w:pPr>
        <w:pStyle w:val="ConsPlusNormal"/>
        <w:spacing w:before="220"/>
        <w:ind w:firstLine="540"/>
        <w:jc w:val="both"/>
      </w:pPr>
      <w:r>
        <w:t>фамилия, имя и отчество заявителя;</w:t>
      </w:r>
    </w:p>
    <w:p w:rsidR="0038004D" w:rsidRDefault="0038004D">
      <w:pPr>
        <w:pStyle w:val="ConsPlusNormal"/>
        <w:spacing w:before="220"/>
        <w:ind w:firstLine="540"/>
        <w:jc w:val="both"/>
      </w:pPr>
      <w:r>
        <w:t>адрес занимаемого жилого помещения.</w:t>
      </w:r>
    </w:p>
    <w:p w:rsidR="0038004D" w:rsidRDefault="0038004D">
      <w:pPr>
        <w:pStyle w:val="ConsPlusNormal"/>
        <w:spacing w:before="220"/>
        <w:ind w:firstLine="540"/>
        <w:jc w:val="both"/>
      </w:pPr>
      <w:r>
        <w:lastRenderedPageBreak/>
        <w:t>Сотруднику МФЦ выдается расписка в получении заявления и прилагаемых к нему документов с указанием их перечня, даты и времени их получения.</w:t>
      </w:r>
    </w:p>
    <w:p w:rsidR="0038004D" w:rsidRDefault="0038004D">
      <w:pPr>
        <w:pStyle w:val="ConsPlusNormal"/>
        <w:spacing w:before="220"/>
        <w:ind w:firstLine="540"/>
        <w:jc w:val="both"/>
      </w:pPr>
      <w:r>
        <w:t>3.2.2. Критерием принятия решения о приеме заявления является наличие заявления гражданина о предоставлении муниципальной услуги.</w:t>
      </w:r>
    </w:p>
    <w:p w:rsidR="0038004D" w:rsidRDefault="0038004D">
      <w:pPr>
        <w:pStyle w:val="ConsPlusNormal"/>
        <w:spacing w:before="220"/>
        <w:ind w:firstLine="540"/>
        <w:jc w:val="both"/>
      </w:pPr>
      <w:r>
        <w:t>3.2.3. Максимальный срок выполнения процедуры по приему заявления - в течение рабочего дня, в который поступило заявление.</w:t>
      </w:r>
    </w:p>
    <w:p w:rsidR="0038004D" w:rsidRDefault="0038004D">
      <w:pPr>
        <w:pStyle w:val="ConsPlusNormal"/>
        <w:spacing w:before="220"/>
        <w:ind w:firstLine="540"/>
        <w:jc w:val="both"/>
      </w:pPr>
      <w:r>
        <w:t>3.2.4. Результатом выполнения административной процедуры по приему заявления является регистрация заявления.</w:t>
      </w:r>
    </w:p>
    <w:p w:rsidR="0038004D" w:rsidRDefault="0038004D">
      <w:pPr>
        <w:pStyle w:val="ConsPlusNormal"/>
        <w:spacing w:before="220"/>
        <w:ind w:firstLine="540"/>
        <w:jc w:val="both"/>
      </w:pPr>
      <w:r>
        <w:t>3.2.5. Способ фиксации результата административной процедуры по приему заявления - регистрация заявления в жилищном отделе.</w:t>
      </w:r>
    </w:p>
    <w:p w:rsidR="0038004D" w:rsidRDefault="0038004D">
      <w:pPr>
        <w:pStyle w:val="ConsPlusNormal"/>
        <w:ind w:firstLine="540"/>
        <w:jc w:val="both"/>
      </w:pPr>
    </w:p>
    <w:p w:rsidR="0038004D" w:rsidRDefault="0038004D">
      <w:pPr>
        <w:pStyle w:val="ConsPlusNonformat"/>
        <w:jc w:val="both"/>
      </w:pPr>
      <w:r>
        <w:t xml:space="preserve">                   1</w:t>
      </w:r>
    </w:p>
    <w:p w:rsidR="0038004D" w:rsidRDefault="0038004D">
      <w:pPr>
        <w:pStyle w:val="ConsPlusNonformat"/>
        <w:jc w:val="both"/>
      </w:pPr>
      <w:r>
        <w:t xml:space="preserve">                3.2 . Формирование и направление запросов</w:t>
      </w:r>
    </w:p>
    <w:p w:rsidR="0038004D" w:rsidRDefault="0038004D">
      <w:pPr>
        <w:pStyle w:val="ConsPlusNonformat"/>
        <w:jc w:val="both"/>
      </w:pPr>
      <w:r>
        <w:t xml:space="preserve">           в органы (организации), участвующие в предоставлении</w:t>
      </w:r>
    </w:p>
    <w:p w:rsidR="0038004D" w:rsidRDefault="0038004D">
      <w:pPr>
        <w:pStyle w:val="ConsPlusNonformat"/>
        <w:jc w:val="both"/>
      </w:pPr>
      <w:r>
        <w:t xml:space="preserve">                      │    муниципальной услуги</w:t>
      </w:r>
    </w:p>
    <w:p w:rsidR="0038004D" w:rsidRDefault="0038004D">
      <w:pPr>
        <w:pStyle w:val="ConsPlusNonformat"/>
        <w:jc w:val="both"/>
      </w:pPr>
      <w:r>
        <w:t xml:space="preserve">             </w:t>
      </w:r>
      <w:proofErr w:type="gramStart"/>
      <w:r>
        <w:t xml:space="preserve">(введен </w:t>
      </w:r>
      <w:hyperlink r:id="rId50" w:history="1">
        <w:r>
          <w:rPr>
            <w:color w:val="0000FF"/>
          </w:rPr>
          <w:t>постановлением</w:t>
        </w:r>
      </w:hyperlink>
      <w:r>
        <w:t xml:space="preserve"> администрации г. Арзамаса</w:t>
      </w:r>
      <w:proofErr w:type="gramEnd"/>
    </w:p>
    <w:p w:rsidR="0038004D" w:rsidRDefault="0038004D">
      <w:pPr>
        <w:pStyle w:val="ConsPlusNonformat"/>
        <w:jc w:val="both"/>
      </w:pPr>
      <w:r>
        <w:t xml:space="preserve">                </w:t>
      </w:r>
      <w:proofErr w:type="gramStart"/>
      <w:r>
        <w:t>Нижегородской области от 24.07.2013 N 1434)</w:t>
      </w:r>
      <w:proofErr w:type="gramEnd"/>
    </w:p>
    <w:p w:rsidR="0038004D" w:rsidRDefault="0038004D">
      <w:pPr>
        <w:pStyle w:val="ConsPlusNormal"/>
        <w:ind w:firstLine="540"/>
        <w:jc w:val="both"/>
      </w:pPr>
    </w:p>
    <w:p w:rsidR="0038004D" w:rsidRDefault="0038004D">
      <w:pPr>
        <w:pStyle w:val="ConsPlusNormal"/>
        <w:ind w:firstLine="540"/>
        <w:jc w:val="both"/>
      </w:pPr>
      <w:r>
        <w:t>Основанием для начала административной процедуры является поступление специалисту жилищного отдела заявления с пакетом документов.</w:t>
      </w:r>
    </w:p>
    <w:p w:rsidR="0038004D" w:rsidRDefault="0038004D">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178" w:history="1">
        <w:r>
          <w:rPr>
            <w:color w:val="0000FF"/>
          </w:rPr>
          <w:t>п. 2.7</w:t>
        </w:r>
      </w:hyperlink>
      <w:r>
        <w:t xml:space="preserve"> настоящего административного регламента, в течение одного рабочего дня, следующего за днем регистрации запроса, осуществляет подготовку запроса в уполномоченные органы, обладающие сведениями, а именно о:</w:t>
      </w:r>
    </w:p>
    <w:p w:rsidR="0038004D" w:rsidRDefault="0038004D">
      <w:pPr>
        <w:pStyle w:val="ConsPlusNormal"/>
        <w:spacing w:before="220"/>
        <w:ind w:firstLine="540"/>
        <w:jc w:val="both"/>
      </w:pPr>
      <w:r>
        <w:t xml:space="preserve">- </w:t>
      </w:r>
      <w:proofErr w:type="gramStart"/>
      <w:r>
        <w:t>заключении</w:t>
      </w:r>
      <w:proofErr w:type="gramEnd"/>
      <w:r>
        <w:t xml:space="preserve">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
    <w:p w:rsidR="0038004D" w:rsidRDefault="0038004D">
      <w:pPr>
        <w:pStyle w:val="ConsPlusNormal"/>
        <w:spacing w:before="220"/>
        <w:ind w:firstLine="540"/>
        <w:jc w:val="both"/>
      </w:pPr>
      <w:r>
        <w:t>Специалист контролирует получение сведений в соответствии с направленным запросом.</w:t>
      </w:r>
    </w:p>
    <w:p w:rsidR="0038004D" w:rsidRDefault="0038004D">
      <w:pPr>
        <w:pStyle w:val="ConsPlusNormal"/>
        <w:spacing w:before="220"/>
        <w:ind w:firstLine="540"/>
        <w:jc w:val="both"/>
      </w:pPr>
      <w:r>
        <w:t>При самостоятельном представлении заявителем соответствующих документов данное административное действие не осуществляется.</w:t>
      </w:r>
    </w:p>
    <w:p w:rsidR="0038004D" w:rsidRDefault="0038004D">
      <w:pPr>
        <w:pStyle w:val="ConsPlusNormal"/>
        <w:ind w:firstLine="540"/>
        <w:jc w:val="both"/>
      </w:pPr>
    </w:p>
    <w:p w:rsidR="0038004D" w:rsidRDefault="0038004D">
      <w:pPr>
        <w:pStyle w:val="ConsPlusNormal"/>
        <w:jc w:val="center"/>
        <w:outlineLvl w:val="2"/>
      </w:pPr>
      <w:r>
        <w:t>3.3. Рассмотрение заявления, принятие решения</w:t>
      </w:r>
    </w:p>
    <w:p w:rsidR="0038004D" w:rsidRDefault="0038004D">
      <w:pPr>
        <w:pStyle w:val="ConsPlusNormal"/>
        <w:jc w:val="center"/>
      </w:pPr>
      <w:r>
        <w:t>и его оформление</w:t>
      </w:r>
    </w:p>
    <w:p w:rsidR="0038004D" w:rsidRDefault="0038004D">
      <w:pPr>
        <w:pStyle w:val="ConsPlusNormal"/>
        <w:ind w:firstLine="540"/>
        <w:jc w:val="both"/>
      </w:pPr>
    </w:p>
    <w:p w:rsidR="0038004D" w:rsidRDefault="0038004D">
      <w:pPr>
        <w:pStyle w:val="ConsPlusNormal"/>
        <w:ind w:firstLine="540"/>
        <w:jc w:val="both"/>
      </w:pPr>
      <w:r>
        <w:t xml:space="preserve">3.3.1. Основанием для начала административной процедуры является представление документов, определенных </w:t>
      </w:r>
      <w:hyperlink w:anchor="P156" w:history="1">
        <w:r>
          <w:rPr>
            <w:color w:val="0000FF"/>
          </w:rPr>
          <w:t>п. 2.6</w:t>
        </w:r>
      </w:hyperlink>
      <w:r>
        <w:t xml:space="preserve"> административного регламента, и регистрация заявления.</w:t>
      </w:r>
    </w:p>
    <w:p w:rsidR="0038004D" w:rsidRDefault="0038004D">
      <w:pPr>
        <w:pStyle w:val="ConsPlusNormal"/>
        <w:spacing w:before="220"/>
        <w:ind w:firstLine="540"/>
        <w:jc w:val="both"/>
      </w:pPr>
      <w:r>
        <w:t xml:space="preserve">Специалист жилищного отдела осуществляет проверку сведений, содержащихся в документах, представленных заявителем. В случае отсутствия документов, определенных </w:t>
      </w:r>
      <w:hyperlink w:anchor="P178" w:history="1">
        <w:r>
          <w:rPr>
            <w:color w:val="0000FF"/>
          </w:rPr>
          <w:t>п. 2.7</w:t>
        </w:r>
      </w:hyperlink>
      <w:r>
        <w:t xml:space="preserve"> настоящего административного регламента, специалист в течение одного рабочего дня, следующего за днем регистрации запроса, осуществляет подготовку межведомственного запроса о предоставлении заключения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
    <w:p w:rsidR="0038004D" w:rsidRDefault="0038004D">
      <w:pPr>
        <w:pStyle w:val="ConsPlusNormal"/>
        <w:spacing w:before="220"/>
        <w:ind w:firstLine="540"/>
        <w:jc w:val="both"/>
      </w:pPr>
      <w:r>
        <w:t xml:space="preserve">После получения соответствующих документов (сведений) специалист жилищного отдела осуществляет проверку сведений, содержащихся в документах, представленных заявителем, и представляет заявление и представленные документы для рассмотрения на заседании жилищной </w:t>
      </w:r>
      <w:r>
        <w:lastRenderedPageBreak/>
        <w:t>комиссии.</w:t>
      </w:r>
    </w:p>
    <w:p w:rsidR="0038004D" w:rsidRDefault="0038004D">
      <w:pPr>
        <w:pStyle w:val="ConsPlusNormal"/>
        <w:spacing w:before="220"/>
        <w:ind w:firstLine="540"/>
        <w:jc w:val="both"/>
      </w:pPr>
      <w:r>
        <w:t>На основании протокола заседания жилищной комиссии специалист жилищного отдела администрации города в течение одного дня готовит проект постановления о передаче жилого помещения, предоставленного по договору социального найма, в поднаем или об отказе в передаче жилого помещения, предоставленного по договору социального найма, в поднаем. Проект постановления администрации о передаче жилого помещения, предоставленного по договору социального найма, в поднаем или об отказе в передаче жилого помещения, предоставленного по договору социального найма, в поднаем проходит процедуру согласования и подписывается главой администрации или уполномоченным должностным лицом администрации.</w:t>
      </w:r>
    </w:p>
    <w:p w:rsidR="0038004D" w:rsidRDefault="0038004D">
      <w:pPr>
        <w:pStyle w:val="ConsPlusNormal"/>
        <w:spacing w:before="220"/>
        <w:ind w:firstLine="540"/>
        <w:jc w:val="both"/>
      </w:pPr>
      <w:r>
        <w:t>3.3.2. Результатом данной административной процедуры является принятие постановления о передаче жилого помещения, предоставленного по договору социального найма, в поднаем или об отказе в передаче жилого помещения, предоставленного по договору социального найма, в поднаем.</w:t>
      </w:r>
    </w:p>
    <w:p w:rsidR="0038004D" w:rsidRDefault="0038004D">
      <w:pPr>
        <w:pStyle w:val="ConsPlusNormal"/>
        <w:spacing w:before="220"/>
        <w:ind w:firstLine="540"/>
        <w:jc w:val="both"/>
      </w:pPr>
      <w:r>
        <w:t xml:space="preserve">3.3.3. Критерием принятия решения о согласии на передачу жилого помещения, предоставленного по договору социального найма, в поднаем является наличие либо отсутствие оснований, предусмотренных </w:t>
      </w:r>
      <w:hyperlink w:anchor="P205" w:history="1">
        <w:r>
          <w:rPr>
            <w:color w:val="0000FF"/>
          </w:rPr>
          <w:t>п. 2.10</w:t>
        </w:r>
      </w:hyperlink>
      <w:r>
        <w:t xml:space="preserve"> административного регламента.</w:t>
      </w:r>
    </w:p>
    <w:p w:rsidR="0038004D" w:rsidRDefault="0038004D">
      <w:pPr>
        <w:pStyle w:val="ConsPlusNormal"/>
        <w:spacing w:before="220"/>
        <w:ind w:firstLine="540"/>
        <w:jc w:val="both"/>
      </w:pPr>
      <w:r>
        <w:t>3.3.4. Максимальный срок выполнения процедуры - 26 рабочих дней.</w:t>
      </w:r>
    </w:p>
    <w:p w:rsidR="0038004D" w:rsidRDefault="0038004D">
      <w:pPr>
        <w:pStyle w:val="ConsPlusNormal"/>
        <w:spacing w:before="220"/>
        <w:ind w:firstLine="540"/>
        <w:jc w:val="both"/>
      </w:pPr>
      <w:r>
        <w:t>3.3.5. Способ фиксации результата административной процедуры - регистрация по правилам делопроизводства.</w:t>
      </w:r>
    </w:p>
    <w:p w:rsidR="0038004D" w:rsidRDefault="0038004D">
      <w:pPr>
        <w:pStyle w:val="ConsPlusNormal"/>
        <w:ind w:firstLine="540"/>
        <w:jc w:val="both"/>
      </w:pPr>
    </w:p>
    <w:p w:rsidR="0038004D" w:rsidRDefault="0038004D">
      <w:pPr>
        <w:pStyle w:val="ConsPlusNormal"/>
        <w:jc w:val="center"/>
        <w:outlineLvl w:val="2"/>
      </w:pPr>
      <w:r>
        <w:t>3.4. Направление принятого решения,</w:t>
      </w:r>
    </w:p>
    <w:p w:rsidR="0038004D" w:rsidRDefault="0038004D">
      <w:pPr>
        <w:pStyle w:val="ConsPlusNormal"/>
        <w:jc w:val="center"/>
      </w:pPr>
      <w:proofErr w:type="gramStart"/>
      <w:r>
        <w:t>оформленного</w:t>
      </w:r>
      <w:proofErr w:type="gramEnd"/>
      <w:r>
        <w:t xml:space="preserve"> в установленном порядке, в МФЦ</w:t>
      </w:r>
    </w:p>
    <w:p w:rsidR="0038004D" w:rsidRDefault="0038004D">
      <w:pPr>
        <w:pStyle w:val="ConsPlusNormal"/>
        <w:jc w:val="center"/>
      </w:pPr>
      <w:r>
        <w:t>для последующей его выдачи заявителю</w:t>
      </w:r>
    </w:p>
    <w:p w:rsidR="0038004D" w:rsidRDefault="0038004D">
      <w:pPr>
        <w:pStyle w:val="ConsPlusNormal"/>
        <w:jc w:val="center"/>
      </w:pPr>
      <w:proofErr w:type="gramStart"/>
      <w:r>
        <w:t xml:space="preserve">(в ред. </w:t>
      </w:r>
      <w:hyperlink r:id="rId51" w:history="1">
        <w:r>
          <w:rPr>
            <w:color w:val="0000FF"/>
          </w:rPr>
          <w:t>постановления</w:t>
        </w:r>
      </w:hyperlink>
      <w:r>
        <w:t xml:space="preserve"> администрации г. Арзамаса</w:t>
      </w:r>
      <w:proofErr w:type="gramEnd"/>
    </w:p>
    <w:p w:rsidR="0038004D" w:rsidRDefault="0038004D">
      <w:pPr>
        <w:pStyle w:val="ConsPlusNormal"/>
        <w:jc w:val="center"/>
      </w:pPr>
      <w:proofErr w:type="gramStart"/>
      <w:r>
        <w:t>Нижегородской области от 24.07.2013 N 1434)</w:t>
      </w:r>
      <w:proofErr w:type="gramEnd"/>
    </w:p>
    <w:p w:rsidR="0038004D" w:rsidRDefault="0038004D">
      <w:pPr>
        <w:pStyle w:val="ConsPlusNormal"/>
        <w:ind w:firstLine="540"/>
        <w:jc w:val="both"/>
      </w:pPr>
    </w:p>
    <w:p w:rsidR="0038004D" w:rsidRDefault="0038004D">
      <w:pPr>
        <w:pStyle w:val="ConsPlusNormal"/>
        <w:ind w:firstLine="540"/>
        <w:jc w:val="both"/>
      </w:pPr>
      <w:r>
        <w:t>3.4.1. Основанием для начала административной процедуры является издание постановления администрации города о согласии на передачу жилого помещения, предоставленного по договору социального найма, в поднаем или об отказе в передаче жилого помещения, предоставленного по договору социального найма, в поднаем.</w:t>
      </w:r>
    </w:p>
    <w:p w:rsidR="0038004D" w:rsidRDefault="0038004D">
      <w:pPr>
        <w:pStyle w:val="ConsPlusNormal"/>
        <w:spacing w:before="220"/>
        <w:ind w:firstLine="540"/>
        <w:jc w:val="both"/>
      </w:pPr>
      <w:r>
        <w:t>3.4.2. Специалист жилищного отдела:</w:t>
      </w:r>
    </w:p>
    <w:p w:rsidR="0038004D" w:rsidRDefault="0038004D">
      <w:pPr>
        <w:pStyle w:val="ConsPlusNormal"/>
        <w:spacing w:before="220"/>
        <w:ind w:firstLine="540"/>
        <w:jc w:val="both"/>
      </w:pPr>
      <w:r>
        <w:t>1) делает запись в журнале регистрации заявлений, отражая в журнале следующие данные:</w:t>
      </w:r>
    </w:p>
    <w:p w:rsidR="0038004D" w:rsidRDefault="0038004D">
      <w:pPr>
        <w:pStyle w:val="ConsPlusNormal"/>
        <w:spacing w:before="220"/>
        <w:ind w:firstLine="540"/>
        <w:jc w:val="both"/>
      </w:pPr>
      <w:r>
        <w:t>- решение о согласии (отказе в признании) на обмен жилыми помещениями, предоставляемыми по договорам социального найма;</w:t>
      </w:r>
    </w:p>
    <w:p w:rsidR="0038004D" w:rsidRDefault="0038004D">
      <w:pPr>
        <w:pStyle w:val="ConsPlusNormal"/>
        <w:spacing w:before="220"/>
        <w:ind w:firstLine="540"/>
        <w:jc w:val="both"/>
      </w:pPr>
      <w:r>
        <w:t>- номер и дата постановления администрации города о согласии на передачу жилого помещения, предоставленного по договору социального найма, в поднаем или об отказе в передаче жилого помещения, предоставленного по договору социального найма, в поднаем;</w:t>
      </w:r>
    </w:p>
    <w:p w:rsidR="0038004D" w:rsidRDefault="0038004D">
      <w:pPr>
        <w:pStyle w:val="ConsPlusNormal"/>
        <w:spacing w:before="220"/>
        <w:ind w:firstLine="540"/>
        <w:jc w:val="both"/>
      </w:pPr>
      <w:r>
        <w:t>2) в течение одного рабочего дня после принятия направляет данное решение в МФЦ для последующей его выдачи (направления) заявителю.</w:t>
      </w:r>
    </w:p>
    <w:p w:rsidR="0038004D" w:rsidRDefault="0038004D">
      <w:pPr>
        <w:pStyle w:val="ConsPlusNormal"/>
        <w:spacing w:before="220"/>
        <w:ind w:firstLine="540"/>
        <w:jc w:val="both"/>
      </w:pPr>
      <w:r>
        <w:t>3.4.3. Результатом административной процедуры является направленная в МФЦ для последующей выдачи заявителю выписка из постановления администрации о согласии на передачу жилого помещения, предоставленного по договору социального найма, в поднаем или об отказе в передаче жилого помещения, предоставленного по договору социального найма, в поднаем.</w:t>
      </w:r>
    </w:p>
    <w:p w:rsidR="0038004D" w:rsidRDefault="0038004D">
      <w:pPr>
        <w:pStyle w:val="ConsPlusNormal"/>
        <w:ind w:firstLine="540"/>
        <w:jc w:val="both"/>
      </w:pPr>
    </w:p>
    <w:p w:rsidR="0038004D" w:rsidRDefault="0038004D">
      <w:pPr>
        <w:pStyle w:val="ConsPlusNormal"/>
        <w:jc w:val="center"/>
        <w:outlineLvl w:val="2"/>
      </w:pPr>
      <w:r>
        <w:t>3.5. Выдача результата услуги заявителю в МФЦ</w:t>
      </w:r>
    </w:p>
    <w:p w:rsidR="0038004D" w:rsidRDefault="0038004D">
      <w:pPr>
        <w:pStyle w:val="ConsPlusNormal"/>
        <w:jc w:val="center"/>
      </w:pPr>
      <w:proofErr w:type="gramStart"/>
      <w:r>
        <w:t xml:space="preserve">(введен </w:t>
      </w:r>
      <w:hyperlink r:id="rId52" w:history="1">
        <w:r>
          <w:rPr>
            <w:color w:val="0000FF"/>
          </w:rPr>
          <w:t>постановлением</w:t>
        </w:r>
      </w:hyperlink>
      <w:r>
        <w:t xml:space="preserve"> администрации г. Арзамаса</w:t>
      </w:r>
      <w:proofErr w:type="gramEnd"/>
    </w:p>
    <w:p w:rsidR="0038004D" w:rsidRDefault="0038004D">
      <w:pPr>
        <w:pStyle w:val="ConsPlusNormal"/>
        <w:jc w:val="center"/>
      </w:pPr>
      <w:proofErr w:type="gramStart"/>
      <w:r>
        <w:t>Нижегородской области от 24.07.2013 N 1434)</w:t>
      </w:r>
      <w:proofErr w:type="gramEnd"/>
    </w:p>
    <w:p w:rsidR="0038004D" w:rsidRDefault="0038004D">
      <w:pPr>
        <w:pStyle w:val="ConsPlusNormal"/>
        <w:ind w:firstLine="540"/>
        <w:jc w:val="both"/>
      </w:pPr>
    </w:p>
    <w:p w:rsidR="0038004D" w:rsidRDefault="0038004D">
      <w:pPr>
        <w:pStyle w:val="ConsPlusNormal"/>
        <w:ind w:firstLine="540"/>
        <w:jc w:val="both"/>
      </w:pPr>
      <w:r>
        <w:t xml:space="preserve">3.5.1. Основанием для начала административной процедуры является получение МФЦ от жилищного </w:t>
      </w:r>
      <w:proofErr w:type="gramStart"/>
      <w:r>
        <w:t>отдела</w:t>
      </w:r>
      <w:proofErr w:type="gramEnd"/>
      <w:r>
        <w:t xml:space="preserve"> оформленного в установленном порядке результата услуги.</w:t>
      </w:r>
    </w:p>
    <w:p w:rsidR="0038004D" w:rsidRDefault="0038004D">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38004D" w:rsidRDefault="0038004D">
      <w:pPr>
        <w:pStyle w:val="ConsPlusNormal"/>
        <w:ind w:firstLine="540"/>
        <w:jc w:val="both"/>
      </w:pPr>
    </w:p>
    <w:p w:rsidR="0038004D" w:rsidRDefault="0038004D">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38004D" w:rsidRDefault="0038004D">
      <w:pPr>
        <w:pStyle w:val="ConsPlusNormal"/>
        <w:jc w:val="center"/>
      </w:pPr>
      <w:proofErr w:type="gramStart"/>
      <w:r>
        <w:t xml:space="preserve">(в ред. </w:t>
      </w:r>
      <w:hyperlink r:id="rId53" w:history="1">
        <w:r>
          <w:rPr>
            <w:color w:val="0000FF"/>
          </w:rPr>
          <w:t>постановления</w:t>
        </w:r>
      </w:hyperlink>
      <w:r>
        <w:t xml:space="preserve"> администрации г. Арзамаса</w:t>
      </w:r>
      <w:proofErr w:type="gramEnd"/>
    </w:p>
    <w:p w:rsidR="0038004D" w:rsidRDefault="0038004D">
      <w:pPr>
        <w:pStyle w:val="ConsPlusNormal"/>
        <w:jc w:val="center"/>
      </w:pPr>
      <w:proofErr w:type="gramStart"/>
      <w:r>
        <w:t>Нижегородской области от 24.07.2013 N 1434)</w:t>
      </w:r>
      <w:proofErr w:type="gramEnd"/>
    </w:p>
    <w:p w:rsidR="0038004D" w:rsidRDefault="0038004D">
      <w:pPr>
        <w:pStyle w:val="ConsPlusNormal"/>
        <w:ind w:firstLine="540"/>
        <w:jc w:val="both"/>
      </w:pPr>
    </w:p>
    <w:p w:rsidR="0038004D" w:rsidRDefault="0038004D">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38004D" w:rsidRDefault="0038004D">
      <w:pPr>
        <w:pStyle w:val="ConsPlusNormal"/>
        <w:jc w:val="center"/>
      </w:pPr>
      <w:r>
        <w:t>и исполнением ответственными должностными лицами положений</w:t>
      </w:r>
    </w:p>
    <w:p w:rsidR="0038004D" w:rsidRDefault="0038004D">
      <w:pPr>
        <w:pStyle w:val="ConsPlusNormal"/>
        <w:jc w:val="center"/>
      </w:pPr>
      <w:r>
        <w:t>регламента и иных нормативных правовых актов,</w:t>
      </w:r>
    </w:p>
    <w:p w:rsidR="0038004D" w:rsidRDefault="0038004D">
      <w:pPr>
        <w:pStyle w:val="ConsPlusNormal"/>
        <w:jc w:val="center"/>
      </w:pPr>
      <w:proofErr w:type="gramStart"/>
      <w:r>
        <w:t>устанавливающих</w:t>
      </w:r>
      <w:proofErr w:type="gramEnd"/>
      <w:r>
        <w:t xml:space="preserve"> требования к предоставлению муниципальной</w:t>
      </w:r>
    </w:p>
    <w:p w:rsidR="0038004D" w:rsidRDefault="0038004D">
      <w:pPr>
        <w:pStyle w:val="ConsPlusNormal"/>
        <w:jc w:val="center"/>
      </w:pPr>
      <w:r>
        <w:t>услуги, а также принятием ими решений</w:t>
      </w:r>
    </w:p>
    <w:p w:rsidR="0038004D" w:rsidRDefault="0038004D">
      <w:pPr>
        <w:pStyle w:val="ConsPlusNormal"/>
        <w:ind w:firstLine="540"/>
        <w:jc w:val="both"/>
      </w:pPr>
    </w:p>
    <w:p w:rsidR="0038004D" w:rsidRDefault="0038004D">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38004D" w:rsidRDefault="0038004D">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начальник жилищного отдела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38004D" w:rsidRDefault="0038004D">
      <w:pPr>
        <w:pStyle w:val="ConsPlusNormal"/>
        <w:ind w:firstLine="540"/>
        <w:jc w:val="both"/>
      </w:pPr>
    </w:p>
    <w:p w:rsidR="0038004D" w:rsidRDefault="0038004D">
      <w:pPr>
        <w:pStyle w:val="ConsPlusNormal"/>
        <w:jc w:val="center"/>
        <w:outlineLvl w:val="2"/>
      </w:pPr>
      <w:r>
        <w:t xml:space="preserve">4.2. Порядок и периодичность осуществления </w:t>
      </w:r>
      <w:proofErr w:type="gramStart"/>
      <w:r>
        <w:t>плановых</w:t>
      </w:r>
      <w:proofErr w:type="gramEnd"/>
    </w:p>
    <w:p w:rsidR="0038004D" w:rsidRDefault="0038004D">
      <w:pPr>
        <w:pStyle w:val="ConsPlusNormal"/>
        <w:jc w:val="center"/>
      </w:pPr>
      <w:r>
        <w:t>и внеплановых проверок полноты и качества предоставления</w:t>
      </w:r>
    </w:p>
    <w:p w:rsidR="0038004D" w:rsidRDefault="0038004D">
      <w:pPr>
        <w:pStyle w:val="ConsPlusNormal"/>
        <w:jc w:val="center"/>
      </w:pPr>
      <w:r>
        <w:t>муниципальной услуги, в том числе порядок и формы контроля</w:t>
      </w:r>
    </w:p>
    <w:p w:rsidR="0038004D" w:rsidRDefault="0038004D">
      <w:pPr>
        <w:pStyle w:val="ConsPlusNormal"/>
        <w:jc w:val="center"/>
      </w:pPr>
      <w:r>
        <w:t>за полнотой и качеством предоставления муниципальной услуги</w:t>
      </w:r>
    </w:p>
    <w:p w:rsidR="0038004D" w:rsidRDefault="0038004D">
      <w:pPr>
        <w:pStyle w:val="ConsPlusNormal"/>
        <w:ind w:firstLine="540"/>
        <w:jc w:val="both"/>
      </w:pPr>
    </w:p>
    <w:p w:rsidR="0038004D" w:rsidRDefault="0038004D">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38004D" w:rsidRDefault="0038004D">
      <w:pPr>
        <w:pStyle w:val="ConsPlusNormal"/>
        <w:spacing w:before="220"/>
        <w:ind w:firstLine="540"/>
        <w:jc w:val="both"/>
      </w:pPr>
      <w:r>
        <w:t>4.2.2. Плановые проверки полноты и качества исполнения муниципальной услуги осуществляются начальником жилищного отдела.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38004D" w:rsidRDefault="0038004D">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38004D" w:rsidRDefault="0038004D">
      <w:pPr>
        <w:pStyle w:val="ConsPlusNormal"/>
        <w:ind w:firstLine="540"/>
        <w:jc w:val="both"/>
      </w:pPr>
    </w:p>
    <w:p w:rsidR="0038004D" w:rsidRDefault="0038004D">
      <w:pPr>
        <w:pStyle w:val="ConsPlusNormal"/>
        <w:jc w:val="center"/>
        <w:outlineLvl w:val="2"/>
      </w:pPr>
      <w:r>
        <w:t>4.3. Ответственность должностных лиц, муниципальных служащих</w:t>
      </w:r>
    </w:p>
    <w:p w:rsidR="0038004D" w:rsidRDefault="0038004D">
      <w:pPr>
        <w:pStyle w:val="ConsPlusNormal"/>
        <w:jc w:val="center"/>
      </w:pPr>
      <w:r>
        <w:t>за решения и действия (бездействие), принимаемые</w:t>
      </w:r>
    </w:p>
    <w:p w:rsidR="0038004D" w:rsidRDefault="0038004D">
      <w:pPr>
        <w:pStyle w:val="ConsPlusNormal"/>
        <w:jc w:val="center"/>
      </w:pPr>
      <w:r>
        <w:t>(осуществляемые) ими в ходе предоставления</w:t>
      </w:r>
    </w:p>
    <w:p w:rsidR="0038004D" w:rsidRDefault="0038004D">
      <w:pPr>
        <w:pStyle w:val="ConsPlusNormal"/>
        <w:jc w:val="center"/>
      </w:pPr>
      <w:r>
        <w:t>муниципальной услуги</w:t>
      </w:r>
    </w:p>
    <w:p w:rsidR="0038004D" w:rsidRDefault="0038004D">
      <w:pPr>
        <w:pStyle w:val="ConsPlusNormal"/>
        <w:ind w:firstLine="540"/>
        <w:jc w:val="both"/>
      </w:pPr>
    </w:p>
    <w:p w:rsidR="0038004D" w:rsidRDefault="0038004D">
      <w:pPr>
        <w:pStyle w:val="ConsPlusNormal"/>
        <w:ind w:firstLine="540"/>
        <w:jc w:val="both"/>
      </w:pPr>
      <w:r>
        <w:t>4.3.1. Начальник жилищного отдела,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38004D" w:rsidRDefault="0038004D">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38004D" w:rsidRDefault="0038004D">
      <w:pPr>
        <w:pStyle w:val="ConsPlusNormal"/>
        <w:ind w:firstLine="540"/>
        <w:jc w:val="both"/>
      </w:pPr>
    </w:p>
    <w:p w:rsidR="0038004D" w:rsidRDefault="0038004D">
      <w:pPr>
        <w:pStyle w:val="ConsPlusNormal"/>
        <w:jc w:val="center"/>
        <w:outlineLvl w:val="2"/>
      </w:pPr>
      <w:r>
        <w:t>4.4. Положения, характеризующие требования к порядку</w:t>
      </w:r>
    </w:p>
    <w:p w:rsidR="0038004D" w:rsidRDefault="0038004D">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38004D" w:rsidRDefault="0038004D">
      <w:pPr>
        <w:pStyle w:val="ConsPlusNormal"/>
        <w:jc w:val="center"/>
      </w:pPr>
      <w:r>
        <w:t>в том числе со стороны граждан, их объединений и организаций</w:t>
      </w:r>
    </w:p>
    <w:p w:rsidR="0038004D" w:rsidRDefault="0038004D">
      <w:pPr>
        <w:pStyle w:val="ConsPlusNormal"/>
        <w:ind w:firstLine="540"/>
        <w:jc w:val="both"/>
      </w:pPr>
    </w:p>
    <w:p w:rsidR="0038004D" w:rsidRDefault="0038004D">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38004D" w:rsidRDefault="0038004D">
      <w:pPr>
        <w:pStyle w:val="ConsPlusNormal"/>
        <w:spacing w:before="220"/>
        <w:ind w:firstLine="540"/>
        <w:jc w:val="both"/>
      </w:pPr>
      <w:r>
        <w:t>а) независимость;</w:t>
      </w:r>
    </w:p>
    <w:p w:rsidR="0038004D" w:rsidRDefault="0038004D">
      <w:pPr>
        <w:pStyle w:val="ConsPlusNormal"/>
        <w:spacing w:before="220"/>
        <w:ind w:firstLine="540"/>
        <w:jc w:val="both"/>
      </w:pPr>
      <w:r>
        <w:t>б) должная тщательность.</w:t>
      </w:r>
    </w:p>
    <w:p w:rsidR="0038004D" w:rsidRDefault="0038004D">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38004D" w:rsidRDefault="0038004D">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8004D" w:rsidRDefault="0038004D">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8004D" w:rsidRDefault="0038004D">
      <w:pPr>
        <w:pStyle w:val="ConsPlusNormal"/>
        <w:ind w:firstLine="540"/>
        <w:jc w:val="both"/>
      </w:pPr>
    </w:p>
    <w:p w:rsidR="0038004D" w:rsidRDefault="0038004D">
      <w:pPr>
        <w:pStyle w:val="ConsPlusNormal"/>
        <w:jc w:val="center"/>
        <w:outlineLvl w:val="1"/>
      </w:pPr>
      <w:r>
        <w:t>5. ДОСУДЕБНЫЙ (ВНЕСУДЕБНЫЙ) ПОРЯДОК ОБЖАЛОВАНИЯ РЕШЕНИЙ</w:t>
      </w:r>
    </w:p>
    <w:p w:rsidR="0038004D" w:rsidRDefault="0038004D">
      <w:pPr>
        <w:pStyle w:val="ConsPlusNormal"/>
        <w:jc w:val="center"/>
      </w:pPr>
      <w:r>
        <w:t>И ДЕЙСТВИЙ (БЕЗДЕЙСТВИЯ) ОРГАНА И ДОЛЖНОСТНЫХ ЛИЦ,</w:t>
      </w:r>
    </w:p>
    <w:p w:rsidR="0038004D" w:rsidRDefault="0038004D">
      <w:pPr>
        <w:pStyle w:val="ConsPlusNormal"/>
        <w:jc w:val="center"/>
      </w:pPr>
      <w:proofErr w:type="gramStart"/>
      <w:r>
        <w:t>ПРЕДОСТАВЛЯЮЩИХ</w:t>
      </w:r>
      <w:proofErr w:type="gramEnd"/>
      <w:r>
        <w:t xml:space="preserve"> МУНИЦИПАЛЬНУЮ УСЛУГУ</w:t>
      </w:r>
    </w:p>
    <w:p w:rsidR="0038004D" w:rsidRDefault="0038004D">
      <w:pPr>
        <w:pStyle w:val="ConsPlusNormal"/>
        <w:jc w:val="center"/>
      </w:pPr>
      <w:proofErr w:type="gramStart"/>
      <w:r>
        <w:t xml:space="preserve">(в ред. </w:t>
      </w:r>
      <w:hyperlink r:id="rId54" w:history="1">
        <w:r>
          <w:rPr>
            <w:color w:val="0000FF"/>
          </w:rPr>
          <w:t>постановления</w:t>
        </w:r>
      </w:hyperlink>
      <w:r>
        <w:t xml:space="preserve"> администрации г. Арзамаса</w:t>
      </w:r>
      <w:proofErr w:type="gramEnd"/>
    </w:p>
    <w:p w:rsidR="0038004D" w:rsidRDefault="0038004D">
      <w:pPr>
        <w:pStyle w:val="ConsPlusNormal"/>
        <w:jc w:val="center"/>
      </w:pPr>
      <w:proofErr w:type="gramStart"/>
      <w:r>
        <w:t>Нижегородской области от 24.07.2013 N 1434)</w:t>
      </w:r>
      <w:proofErr w:type="gramEnd"/>
    </w:p>
    <w:p w:rsidR="0038004D" w:rsidRDefault="0038004D">
      <w:pPr>
        <w:pStyle w:val="ConsPlusNormal"/>
        <w:ind w:firstLine="540"/>
        <w:jc w:val="both"/>
      </w:pPr>
    </w:p>
    <w:p w:rsidR="0038004D" w:rsidRDefault="0038004D">
      <w:pPr>
        <w:pStyle w:val="ConsPlusNormal"/>
        <w:jc w:val="center"/>
        <w:outlineLvl w:val="2"/>
      </w:pPr>
      <w:r>
        <w:t xml:space="preserve">5.1. Информация для заявителя о его праве на </w:t>
      </w:r>
      <w:proofErr w:type="gramStart"/>
      <w:r>
        <w:t>досудебное</w:t>
      </w:r>
      <w:proofErr w:type="gramEnd"/>
    </w:p>
    <w:p w:rsidR="0038004D" w:rsidRDefault="0038004D">
      <w:pPr>
        <w:pStyle w:val="ConsPlusNormal"/>
        <w:jc w:val="center"/>
      </w:pPr>
      <w:r>
        <w:t>(внесудебное) обжалование действий (бездействия) и решений,</w:t>
      </w:r>
    </w:p>
    <w:p w:rsidR="0038004D" w:rsidRDefault="0038004D">
      <w:pPr>
        <w:pStyle w:val="ConsPlusNormal"/>
        <w:jc w:val="center"/>
      </w:pPr>
      <w:proofErr w:type="gramStart"/>
      <w:r>
        <w:t>принятых</w:t>
      </w:r>
      <w:proofErr w:type="gramEnd"/>
      <w:r>
        <w:t xml:space="preserve"> (осуществляемых) в ходе предоставления</w:t>
      </w:r>
    </w:p>
    <w:p w:rsidR="0038004D" w:rsidRDefault="0038004D">
      <w:pPr>
        <w:pStyle w:val="ConsPlusNormal"/>
        <w:jc w:val="center"/>
      </w:pPr>
      <w:r>
        <w:t>муниципальной услуги</w:t>
      </w:r>
    </w:p>
    <w:p w:rsidR="0038004D" w:rsidRDefault="0038004D">
      <w:pPr>
        <w:pStyle w:val="ConsPlusNormal"/>
        <w:ind w:firstLine="540"/>
        <w:jc w:val="both"/>
      </w:pPr>
    </w:p>
    <w:p w:rsidR="0038004D" w:rsidRDefault="0038004D">
      <w:pPr>
        <w:pStyle w:val="ConsPlusNormal"/>
        <w:ind w:firstLine="540"/>
        <w:jc w:val="both"/>
      </w:pPr>
      <w:r>
        <w:t>5.1.1. Заявитель может обратиться с жалобой в следующих случаях:</w:t>
      </w:r>
    </w:p>
    <w:p w:rsidR="0038004D" w:rsidRDefault="0038004D">
      <w:pPr>
        <w:pStyle w:val="ConsPlusNormal"/>
        <w:spacing w:before="220"/>
        <w:ind w:firstLine="540"/>
        <w:jc w:val="both"/>
      </w:pPr>
      <w:r>
        <w:t>1) нарушение срока регистрации заявления заявителя о предоставлении муниципальной услуги;</w:t>
      </w:r>
    </w:p>
    <w:p w:rsidR="0038004D" w:rsidRDefault="0038004D">
      <w:pPr>
        <w:pStyle w:val="ConsPlusNormal"/>
        <w:spacing w:before="220"/>
        <w:ind w:firstLine="540"/>
        <w:jc w:val="both"/>
      </w:pPr>
      <w:r>
        <w:t>2) нарушение срока предоставления муниципальной услуги;</w:t>
      </w:r>
    </w:p>
    <w:p w:rsidR="0038004D" w:rsidRDefault="0038004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38004D" w:rsidRDefault="0038004D">
      <w:pPr>
        <w:pStyle w:val="ConsPlusNormal"/>
        <w:spacing w:before="220"/>
        <w:ind w:firstLine="540"/>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38004D" w:rsidRDefault="0038004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38004D" w:rsidRDefault="0038004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38004D" w:rsidRDefault="0038004D">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004D" w:rsidRDefault="0038004D">
      <w:pPr>
        <w:pStyle w:val="ConsPlusNormal"/>
        <w:ind w:firstLine="540"/>
        <w:jc w:val="both"/>
      </w:pPr>
    </w:p>
    <w:p w:rsidR="0038004D" w:rsidRDefault="0038004D">
      <w:pPr>
        <w:pStyle w:val="ConsPlusNormal"/>
        <w:jc w:val="center"/>
        <w:outlineLvl w:val="2"/>
      </w:pPr>
      <w:r>
        <w:t>5.2. Общие требования к порядку подачи и рассмотрения жалобы</w:t>
      </w:r>
    </w:p>
    <w:p w:rsidR="0038004D" w:rsidRDefault="0038004D">
      <w:pPr>
        <w:pStyle w:val="ConsPlusNormal"/>
        <w:ind w:firstLine="540"/>
        <w:jc w:val="both"/>
      </w:pPr>
    </w:p>
    <w:p w:rsidR="0038004D" w:rsidRDefault="0038004D">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38004D" w:rsidRDefault="0038004D">
      <w:pPr>
        <w:pStyle w:val="ConsPlusNormal"/>
        <w:spacing w:before="220"/>
        <w:ind w:firstLine="540"/>
        <w:jc w:val="both"/>
      </w:pPr>
      <w:r>
        <w:t>5.2.2. Жалоба может быть направлена:</w:t>
      </w:r>
    </w:p>
    <w:p w:rsidR="0038004D" w:rsidRDefault="0038004D">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38004D" w:rsidRDefault="0038004D">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38004D" w:rsidRDefault="0038004D">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38004D" w:rsidRDefault="0038004D">
      <w:pPr>
        <w:pStyle w:val="ConsPlusNormal"/>
        <w:spacing w:before="220"/>
        <w:ind w:firstLine="540"/>
        <w:jc w:val="both"/>
      </w:pPr>
      <w:r>
        <w:t>- в электронном виде посредством:</w:t>
      </w:r>
    </w:p>
    <w:p w:rsidR="0038004D" w:rsidRDefault="0038004D">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38004D" w:rsidRDefault="0038004D">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38004D" w:rsidRDefault="0038004D">
      <w:pPr>
        <w:pStyle w:val="ConsPlusNormal"/>
        <w:spacing w:before="220"/>
        <w:ind w:firstLine="540"/>
        <w:jc w:val="both"/>
      </w:pPr>
      <w:r>
        <w:t>5.2.3. Жалоба должна содержать:</w:t>
      </w:r>
    </w:p>
    <w:p w:rsidR="0038004D" w:rsidRDefault="0038004D">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38004D" w:rsidRDefault="0038004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004D" w:rsidRDefault="0038004D">
      <w:pPr>
        <w:pStyle w:val="ConsPlusNormal"/>
        <w:spacing w:before="220"/>
        <w:ind w:firstLine="540"/>
        <w:jc w:val="both"/>
      </w:pPr>
      <w:r>
        <w:t xml:space="preserve">3) сведения об обжалуемых решениях и действиях (бездействии) администрации города </w:t>
      </w:r>
      <w:r>
        <w:lastRenderedPageBreak/>
        <w:t>Арзамаса, должностного лица либо муниципального служащего;</w:t>
      </w:r>
    </w:p>
    <w:p w:rsidR="0038004D" w:rsidRDefault="0038004D">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8004D" w:rsidRDefault="0038004D">
      <w:pPr>
        <w:pStyle w:val="ConsPlusNormal"/>
        <w:ind w:firstLine="540"/>
        <w:jc w:val="both"/>
      </w:pPr>
    </w:p>
    <w:p w:rsidR="0038004D" w:rsidRDefault="0038004D">
      <w:pPr>
        <w:pStyle w:val="ConsPlusNormal"/>
        <w:jc w:val="center"/>
        <w:outlineLvl w:val="2"/>
      </w:pPr>
      <w:r>
        <w:t>5.3. Сроки рассмотрения жалобы</w:t>
      </w:r>
    </w:p>
    <w:p w:rsidR="0038004D" w:rsidRDefault="0038004D">
      <w:pPr>
        <w:pStyle w:val="ConsPlusNormal"/>
        <w:ind w:firstLine="540"/>
        <w:jc w:val="both"/>
      </w:pPr>
    </w:p>
    <w:p w:rsidR="0038004D" w:rsidRDefault="0038004D">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38004D" w:rsidRDefault="0038004D">
      <w:pPr>
        <w:pStyle w:val="ConsPlusNormal"/>
        <w:ind w:firstLine="540"/>
        <w:jc w:val="both"/>
      </w:pPr>
    </w:p>
    <w:p w:rsidR="0038004D" w:rsidRDefault="0038004D">
      <w:pPr>
        <w:pStyle w:val="ConsPlusNormal"/>
        <w:jc w:val="center"/>
        <w:outlineLvl w:val="2"/>
      </w:pPr>
      <w:r>
        <w:t>5.4. Результат досудебного (внесудебного) обжалования</w:t>
      </w:r>
    </w:p>
    <w:p w:rsidR="0038004D" w:rsidRDefault="0038004D">
      <w:pPr>
        <w:pStyle w:val="ConsPlusNormal"/>
        <w:jc w:val="center"/>
      </w:pPr>
      <w:r>
        <w:t>применительно к каждой процедуре обжалования</w:t>
      </w:r>
    </w:p>
    <w:p w:rsidR="0038004D" w:rsidRDefault="0038004D">
      <w:pPr>
        <w:pStyle w:val="ConsPlusNormal"/>
        <w:ind w:firstLine="540"/>
        <w:jc w:val="both"/>
      </w:pPr>
    </w:p>
    <w:p w:rsidR="0038004D" w:rsidRDefault="0038004D">
      <w:pPr>
        <w:pStyle w:val="ConsPlusNormal"/>
        <w:ind w:firstLine="540"/>
        <w:jc w:val="both"/>
      </w:pPr>
      <w:bookmarkStart w:id="7" w:name="P475"/>
      <w:bookmarkEnd w:id="7"/>
      <w:r>
        <w:t>5.4.1. По результатам рассмотрения жалобы администрация города Арзамаса принимает одно из следующих решений:</w:t>
      </w:r>
    </w:p>
    <w:p w:rsidR="0038004D" w:rsidRDefault="0038004D">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38004D" w:rsidRDefault="0038004D">
      <w:pPr>
        <w:pStyle w:val="ConsPlusNormal"/>
        <w:spacing w:before="220"/>
        <w:ind w:firstLine="540"/>
        <w:jc w:val="both"/>
      </w:pPr>
      <w:r>
        <w:t>2) отказывает в удовлетворении жалобы.</w:t>
      </w:r>
    </w:p>
    <w:p w:rsidR="0038004D" w:rsidRDefault="0038004D">
      <w:pPr>
        <w:pStyle w:val="ConsPlusNormal"/>
        <w:spacing w:before="220"/>
        <w:ind w:firstLine="540"/>
        <w:jc w:val="both"/>
      </w:pPr>
      <w:r>
        <w:t>5.4.2. Администрация города Арзамаса отказывает в удовлетворении жалобы в следующих случаях:</w:t>
      </w:r>
    </w:p>
    <w:p w:rsidR="0038004D" w:rsidRDefault="0038004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8004D" w:rsidRDefault="0038004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8004D" w:rsidRDefault="0038004D">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38004D" w:rsidRDefault="0038004D">
      <w:pPr>
        <w:pStyle w:val="ConsPlusNormal"/>
        <w:spacing w:before="220"/>
        <w:ind w:firstLine="540"/>
        <w:jc w:val="both"/>
      </w:pPr>
      <w:r>
        <w:t>5.4.3. Администрация города Арзамаса вправе оставить жалобу без ответа в следующих случаях:</w:t>
      </w:r>
    </w:p>
    <w:p w:rsidR="0038004D" w:rsidRDefault="0038004D">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38004D" w:rsidRDefault="0038004D">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004D" w:rsidRDefault="0038004D">
      <w:pPr>
        <w:pStyle w:val="ConsPlusNormal"/>
        <w:ind w:firstLine="540"/>
        <w:jc w:val="both"/>
      </w:pPr>
    </w:p>
    <w:p w:rsidR="0038004D" w:rsidRDefault="0038004D">
      <w:pPr>
        <w:pStyle w:val="ConsPlusNormal"/>
        <w:jc w:val="center"/>
        <w:outlineLvl w:val="2"/>
      </w:pPr>
      <w:r>
        <w:t>5.5. Порядок направления ответа о результатах</w:t>
      </w:r>
    </w:p>
    <w:p w:rsidR="0038004D" w:rsidRDefault="0038004D">
      <w:pPr>
        <w:pStyle w:val="ConsPlusNormal"/>
        <w:jc w:val="center"/>
      </w:pPr>
      <w:r>
        <w:t>рассмотрения жалобы</w:t>
      </w:r>
    </w:p>
    <w:p w:rsidR="0038004D" w:rsidRDefault="003800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04D">
        <w:trPr>
          <w:jc w:val="center"/>
        </w:trPr>
        <w:tc>
          <w:tcPr>
            <w:tcW w:w="9294" w:type="dxa"/>
            <w:tcBorders>
              <w:top w:val="nil"/>
              <w:left w:val="single" w:sz="24" w:space="0" w:color="CED3F1"/>
              <w:bottom w:val="nil"/>
              <w:right w:val="single" w:sz="24" w:space="0" w:color="F4F3F8"/>
            </w:tcBorders>
            <w:shd w:val="clear" w:color="auto" w:fill="F4F3F8"/>
          </w:tcPr>
          <w:p w:rsidR="0038004D" w:rsidRDefault="0038004D">
            <w:pPr>
              <w:pStyle w:val="ConsPlusNormal"/>
              <w:jc w:val="both"/>
            </w:pPr>
            <w:proofErr w:type="spellStart"/>
            <w:r>
              <w:rPr>
                <w:color w:val="392C69"/>
              </w:rPr>
              <w:lastRenderedPageBreak/>
              <w:t>КонсультантПлюс</w:t>
            </w:r>
            <w:proofErr w:type="spellEnd"/>
            <w:r>
              <w:rPr>
                <w:color w:val="392C69"/>
              </w:rPr>
              <w:t>: примечание.</w:t>
            </w:r>
          </w:p>
          <w:p w:rsidR="0038004D" w:rsidRDefault="0038004D">
            <w:pPr>
              <w:pStyle w:val="ConsPlusNormal"/>
              <w:jc w:val="both"/>
            </w:pPr>
            <w:r>
              <w:rPr>
                <w:color w:val="392C69"/>
              </w:rPr>
              <w:t>В официальном тексте документа, видимо, допущена опечатка: имеется в виду пункт 5.4.1 настоящего Регламента, а не пункт 5.1.1.</w:t>
            </w:r>
          </w:p>
        </w:tc>
      </w:tr>
    </w:tbl>
    <w:p w:rsidR="0038004D" w:rsidRDefault="0038004D">
      <w:pPr>
        <w:pStyle w:val="ConsPlusNormal"/>
        <w:spacing w:before="280"/>
        <w:ind w:firstLine="540"/>
        <w:jc w:val="both"/>
      </w:pPr>
      <w:r>
        <w:t xml:space="preserve">5.5.1. Не позднее дня, следующего за днем принятия решения, указанного в </w:t>
      </w:r>
      <w:hyperlink w:anchor="P475"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jc w:val="right"/>
        <w:outlineLvl w:val="1"/>
      </w:pPr>
      <w:r>
        <w:t>Приложение 1</w:t>
      </w:r>
    </w:p>
    <w:p w:rsidR="0038004D" w:rsidRDefault="0038004D">
      <w:pPr>
        <w:pStyle w:val="ConsPlusNormal"/>
        <w:jc w:val="right"/>
      </w:pPr>
      <w:r>
        <w:t xml:space="preserve">к Административному регламенту предоставления </w:t>
      </w:r>
      <w:proofErr w:type="gramStart"/>
      <w:r>
        <w:t>муниципальной</w:t>
      </w:r>
      <w:proofErr w:type="gramEnd"/>
    </w:p>
    <w:p w:rsidR="0038004D" w:rsidRDefault="0038004D">
      <w:pPr>
        <w:pStyle w:val="ConsPlusNormal"/>
        <w:jc w:val="right"/>
      </w:pPr>
      <w:r>
        <w:t>услуги "Оформление договоров поднайма и дача согласия</w:t>
      </w:r>
    </w:p>
    <w:p w:rsidR="0038004D" w:rsidRDefault="0038004D">
      <w:pPr>
        <w:pStyle w:val="ConsPlusNormal"/>
        <w:jc w:val="right"/>
      </w:pPr>
      <w:r>
        <w:t>на заключение договора поднайма муниципального жилого помещения</w:t>
      </w:r>
    </w:p>
    <w:p w:rsidR="0038004D" w:rsidRDefault="0038004D">
      <w:pPr>
        <w:pStyle w:val="ConsPlusNormal"/>
        <w:jc w:val="right"/>
      </w:pPr>
      <w:r>
        <w:t>в городе Арзамасе"</w:t>
      </w:r>
    </w:p>
    <w:p w:rsidR="0038004D" w:rsidRDefault="0038004D">
      <w:pPr>
        <w:pStyle w:val="ConsPlusNormal"/>
        <w:ind w:firstLine="540"/>
        <w:jc w:val="both"/>
      </w:pPr>
    </w:p>
    <w:p w:rsidR="0038004D" w:rsidRDefault="0038004D">
      <w:pPr>
        <w:pStyle w:val="ConsPlusNormal"/>
        <w:jc w:val="center"/>
      </w:pPr>
      <w:bookmarkStart w:id="8" w:name="P503"/>
      <w:bookmarkEnd w:id="8"/>
      <w:r>
        <w:t>БЛОК-СХЕМА</w:t>
      </w:r>
    </w:p>
    <w:p w:rsidR="0038004D" w:rsidRDefault="0038004D">
      <w:pPr>
        <w:pStyle w:val="ConsPlusNormal"/>
        <w:jc w:val="center"/>
      </w:pPr>
      <w:r>
        <w:t xml:space="preserve">АДМИНИСТРАТИВНЫХ ПРОЦЕДУР ПРЕДОСТАВЛЕНИЯ </w:t>
      </w:r>
      <w:proofErr w:type="gramStart"/>
      <w:r>
        <w:t>МУНИЦИПАЛЬНОЙ</w:t>
      </w:r>
      <w:proofErr w:type="gramEnd"/>
    </w:p>
    <w:p w:rsidR="0038004D" w:rsidRDefault="0038004D">
      <w:pPr>
        <w:pStyle w:val="ConsPlusNormal"/>
        <w:jc w:val="center"/>
      </w:pPr>
      <w:r>
        <w:t>УСЛУГИ "ОФОРМЛЕНИЕ ДОГОВОРОВ ПОДНАЙМА И ДАЧА СОГЛАСИЯ</w:t>
      </w:r>
    </w:p>
    <w:p w:rsidR="0038004D" w:rsidRDefault="0038004D">
      <w:pPr>
        <w:pStyle w:val="ConsPlusNormal"/>
        <w:jc w:val="center"/>
      </w:pPr>
      <w:r>
        <w:t>НА ЗАКЛЮЧЕНИЕ ДОГОВОРА ПОДНАЙМА МУНИЦИПАЛЬНОГО ЖИЛОГО</w:t>
      </w:r>
    </w:p>
    <w:p w:rsidR="0038004D" w:rsidRDefault="0038004D">
      <w:pPr>
        <w:pStyle w:val="ConsPlusNormal"/>
        <w:jc w:val="center"/>
      </w:pPr>
      <w:r>
        <w:t>ПОМЕЩЕНИЯ В ГОРОДЕ АРЗАМАСЕ"</w:t>
      </w:r>
    </w:p>
    <w:p w:rsidR="0038004D" w:rsidRDefault="00380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04D">
        <w:trPr>
          <w:jc w:val="center"/>
        </w:trPr>
        <w:tc>
          <w:tcPr>
            <w:tcW w:w="9294" w:type="dxa"/>
            <w:tcBorders>
              <w:top w:val="nil"/>
              <w:left w:val="single" w:sz="24" w:space="0" w:color="CED3F1"/>
              <w:bottom w:val="nil"/>
              <w:right w:val="single" w:sz="24" w:space="0" w:color="F4F3F8"/>
            </w:tcBorders>
            <w:shd w:val="clear" w:color="auto" w:fill="F4F3F8"/>
          </w:tcPr>
          <w:p w:rsidR="0038004D" w:rsidRDefault="0038004D">
            <w:pPr>
              <w:pStyle w:val="ConsPlusNormal"/>
              <w:jc w:val="center"/>
            </w:pPr>
            <w:r>
              <w:rPr>
                <w:color w:val="392C69"/>
              </w:rPr>
              <w:t>Список изменяющих документов</w:t>
            </w:r>
          </w:p>
          <w:p w:rsidR="0038004D" w:rsidRDefault="0038004D">
            <w:pPr>
              <w:pStyle w:val="ConsPlusNormal"/>
              <w:jc w:val="center"/>
            </w:pPr>
            <w:proofErr w:type="gramStart"/>
            <w:r>
              <w:rPr>
                <w:color w:val="392C69"/>
              </w:rPr>
              <w:t>(в ред. постановлений администрации г. Арзамаса</w:t>
            </w:r>
            <w:proofErr w:type="gramEnd"/>
          </w:p>
          <w:p w:rsidR="0038004D" w:rsidRDefault="0038004D">
            <w:pPr>
              <w:pStyle w:val="ConsPlusNormal"/>
              <w:jc w:val="center"/>
            </w:pPr>
            <w:proofErr w:type="gramStart"/>
            <w:r>
              <w:rPr>
                <w:color w:val="392C69"/>
              </w:rPr>
              <w:t xml:space="preserve">Нижегородской области от 24.07.2013 </w:t>
            </w:r>
            <w:hyperlink r:id="rId55" w:history="1">
              <w:r>
                <w:rPr>
                  <w:color w:val="0000FF"/>
                </w:rPr>
                <w:t>N 1434</w:t>
              </w:r>
            </w:hyperlink>
            <w:r>
              <w:rPr>
                <w:color w:val="392C69"/>
              </w:rPr>
              <w:t xml:space="preserve">, от 13.05.2016 </w:t>
            </w:r>
            <w:hyperlink r:id="rId56" w:history="1">
              <w:r>
                <w:rPr>
                  <w:color w:val="0000FF"/>
                </w:rPr>
                <w:t>N 452</w:t>
              </w:r>
            </w:hyperlink>
            <w:r>
              <w:rPr>
                <w:color w:val="392C69"/>
              </w:rPr>
              <w:t>)</w:t>
            </w:r>
            <w:proofErr w:type="gramEnd"/>
          </w:p>
        </w:tc>
      </w:tr>
    </w:tbl>
    <w:p w:rsidR="0038004D" w:rsidRDefault="0038004D">
      <w:pPr>
        <w:pStyle w:val="ConsPlusNormal"/>
        <w:ind w:firstLine="540"/>
        <w:jc w:val="both"/>
      </w:pPr>
    </w:p>
    <w:p w:rsidR="0038004D" w:rsidRDefault="0038004D">
      <w:pPr>
        <w:pStyle w:val="ConsPlusNonformat"/>
        <w:jc w:val="both"/>
      </w:pPr>
      <w:r>
        <w:t xml:space="preserve">          ┌──────────────────────────────────────────────────┐</w:t>
      </w:r>
    </w:p>
    <w:p w:rsidR="0038004D" w:rsidRDefault="0038004D">
      <w:pPr>
        <w:pStyle w:val="ConsPlusNonformat"/>
        <w:jc w:val="both"/>
      </w:pPr>
      <w:r>
        <w:t xml:space="preserve">          │  Прием и регистрация заявления о предоставлении  │</w:t>
      </w:r>
    </w:p>
    <w:p w:rsidR="0038004D" w:rsidRDefault="0038004D">
      <w:pPr>
        <w:pStyle w:val="ConsPlusNonformat"/>
        <w:jc w:val="both"/>
      </w:pPr>
      <w:r>
        <w:t xml:space="preserve">          │     муниципальной услуги и документов в МФЦ      │</w:t>
      </w:r>
    </w:p>
    <w:p w:rsidR="0038004D" w:rsidRDefault="0038004D">
      <w:pPr>
        <w:pStyle w:val="ConsPlusNonformat"/>
        <w:jc w:val="both"/>
      </w:pPr>
      <w:r>
        <w:t xml:space="preserve">          └────────────────────────┬─────────────────────────┘</w:t>
      </w:r>
    </w:p>
    <w:p w:rsidR="0038004D" w:rsidRDefault="0038004D">
      <w:pPr>
        <w:pStyle w:val="ConsPlusNonformat"/>
        <w:jc w:val="both"/>
      </w:pPr>
      <w:r>
        <w:t xml:space="preserve">                                   V</w:t>
      </w:r>
    </w:p>
    <w:p w:rsidR="0038004D" w:rsidRDefault="0038004D">
      <w:pPr>
        <w:pStyle w:val="ConsPlusNonformat"/>
        <w:jc w:val="both"/>
      </w:pPr>
      <w:r>
        <w:t xml:space="preserve">          ┌──────────────────────────────────────────────────┐</w:t>
      </w:r>
    </w:p>
    <w:p w:rsidR="0038004D" w:rsidRDefault="0038004D">
      <w:pPr>
        <w:pStyle w:val="ConsPlusNonformat"/>
        <w:jc w:val="both"/>
      </w:pPr>
      <w:r>
        <w:t xml:space="preserve">          │  Прием заявления о предоставлении </w:t>
      </w:r>
      <w:proofErr w:type="gramStart"/>
      <w:r>
        <w:t>муниципальной</w:t>
      </w:r>
      <w:proofErr w:type="gramEnd"/>
      <w:r>
        <w:t xml:space="preserve">  │</w:t>
      </w:r>
    </w:p>
    <w:p w:rsidR="0038004D" w:rsidRDefault="0038004D">
      <w:pPr>
        <w:pStyle w:val="ConsPlusNonformat"/>
        <w:jc w:val="both"/>
      </w:pPr>
      <w:r>
        <w:t xml:space="preserve">          │  услуги, </w:t>
      </w:r>
      <w:proofErr w:type="gramStart"/>
      <w:r>
        <w:t>поступившего</w:t>
      </w:r>
      <w:proofErr w:type="gramEnd"/>
      <w:r>
        <w:t xml:space="preserve"> из МФЦ, в жилищном отделе  │</w:t>
      </w:r>
    </w:p>
    <w:p w:rsidR="0038004D" w:rsidRDefault="0038004D">
      <w:pPr>
        <w:pStyle w:val="ConsPlusNonformat"/>
        <w:jc w:val="both"/>
      </w:pPr>
      <w:r>
        <w:t xml:space="preserve">          │          администрации города Арзамаса           │</w:t>
      </w:r>
    </w:p>
    <w:p w:rsidR="0038004D" w:rsidRDefault="0038004D">
      <w:pPr>
        <w:pStyle w:val="ConsPlusNonformat"/>
        <w:jc w:val="both"/>
      </w:pPr>
      <w:r>
        <w:t xml:space="preserve">          └────────────────────────┬─────────────────────────┘</w:t>
      </w:r>
    </w:p>
    <w:p w:rsidR="0038004D" w:rsidRDefault="0038004D">
      <w:pPr>
        <w:pStyle w:val="ConsPlusNonformat"/>
        <w:jc w:val="both"/>
      </w:pPr>
      <w:r>
        <w:t xml:space="preserve">                                   V</w:t>
      </w:r>
    </w:p>
    <w:p w:rsidR="0038004D" w:rsidRDefault="0038004D">
      <w:pPr>
        <w:pStyle w:val="ConsPlusNonformat"/>
        <w:jc w:val="both"/>
      </w:pPr>
      <w:r>
        <w:t xml:space="preserve">          ┌──────────────────────────────────────────────────┐</w:t>
      </w:r>
    </w:p>
    <w:p w:rsidR="0038004D" w:rsidRDefault="0038004D">
      <w:pPr>
        <w:pStyle w:val="ConsPlusNonformat"/>
        <w:jc w:val="both"/>
      </w:pPr>
      <w:r>
        <w:t xml:space="preserve">          │              Рассмотрение заявления              │</w:t>
      </w:r>
    </w:p>
    <w:p w:rsidR="0038004D" w:rsidRDefault="0038004D">
      <w:pPr>
        <w:pStyle w:val="ConsPlusNonformat"/>
        <w:jc w:val="both"/>
      </w:pPr>
      <w:r>
        <w:t xml:space="preserve">          └────────────────────────┬─────────────────────────┘</w:t>
      </w:r>
    </w:p>
    <w:p w:rsidR="0038004D" w:rsidRDefault="0038004D">
      <w:pPr>
        <w:pStyle w:val="ConsPlusNonformat"/>
        <w:jc w:val="both"/>
      </w:pPr>
      <w:r>
        <w:t xml:space="preserve">                                   V</w:t>
      </w:r>
    </w:p>
    <w:p w:rsidR="0038004D" w:rsidRDefault="0038004D">
      <w:pPr>
        <w:pStyle w:val="ConsPlusNonformat"/>
        <w:jc w:val="both"/>
      </w:pPr>
      <w:r>
        <w:t xml:space="preserve">          ┌──────────────────────────────────────────────────┐</w:t>
      </w:r>
    </w:p>
    <w:p w:rsidR="0038004D" w:rsidRDefault="0038004D">
      <w:pPr>
        <w:pStyle w:val="ConsPlusNonformat"/>
        <w:jc w:val="both"/>
      </w:pPr>
      <w:r>
        <w:t xml:space="preserve">          │        Принятие решения и его оформление         │</w:t>
      </w:r>
    </w:p>
    <w:p w:rsidR="0038004D" w:rsidRDefault="0038004D">
      <w:pPr>
        <w:pStyle w:val="ConsPlusNonformat"/>
        <w:jc w:val="both"/>
      </w:pPr>
      <w:r>
        <w:t xml:space="preserve">          └───────┬────────────────────────────────┬─────────┘</w:t>
      </w:r>
    </w:p>
    <w:p w:rsidR="0038004D" w:rsidRDefault="0038004D">
      <w:pPr>
        <w:pStyle w:val="ConsPlusNonformat"/>
        <w:jc w:val="both"/>
      </w:pPr>
      <w:r>
        <w:t xml:space="preserve">                  V                                </w:t>
      </w:r>
      <w:proofErr w:type="spellStart"/>
      <w:r>
        <w:t>V</w:t>
      </w:r>
      <w:proofErr w:type="spellEnd"/>
    </w:p>
    <w:p w:rsidR="0038004D" w:rsidRDefault="0038004D">
      <w:pPr>
        <w:pStyle w:val="ConsPlusNonformat"/>
        <w:jc w:val="both"/>
      </w:pPr>
      <w:r>
        <w:t>┌────────────────────────────────┐   ┌────────────────────────────────────┐</w:t>
      </w:r>
    </w:p>
    <w:p w:rsidR="0038004D" w:rsidRDefault="0038004D">
      <w:pPr>
        <w:pStyle w:val="ConsPlusNonformat"/>
        <w:jc w:val="both"/>
      </w:pPr>
      <w:r>
        <w:t xml:space="preserve">│   Выписка из постановления </w:t>
      </w:r>
      <w:proofErr w:type="gramStart"/>
      <w:r>
        <w:t>о</w:t>
      </w:r>
      <w:proofErr w:type="gramEnd"/>
      <w:r>
        <w:t xml:space="preserve">   │   │Выписка из постановления об отказе в│</w:t>
      </w:r>
    </w:p>
    <w:p w:rsidR="0038004D" w:rsidRDefault="0038004D">
      <w:pPr>
        <w:pStyle w:val="ConsPlusNonformat"/>
        <w:jc w:val="both"/>
      </w:pPr>
      <w:r>
        <w:t xml:space="preserve">│  </w:t>
      </w:r>
      <w:proofErr w:type="gramStart"/>
      <w:r>
        <w:t>согласии</w:t>
      </w:r>
      <w:proofErr w:type="gramEnd"/>
      <w:r>
        <w:t xml:space="preserve"> на передачу жилого   │   │     передаче жилого помещения,     │</w:t>
      </w:r>
    </w:p>
    <w:p w:rsidR="0038004D" w:rsidRDefault="0038004D">
      <w:pPr>
        <w:pStyle w:val="ConsPlusNonformat"/>
        <w:jc w:val="both"/>
      </w:pPr>
      <w:proofErr w:type="gramStart"/>
      <w:r>
        <w:t>│ помещения, предоставленного по │   │    предоставленного по договору    │</w:t>
      </w:r>
      <w:proofErr w:type="gramEnd"/>
    </w:p>
    <w:p w:rsidR="0038004D" w:rsidRDefault="0038004D">
      <w:pPr>
        <w:pStyle w:val="ConsPlusNonformat"/>
        <w:jc w:val="both"/>
      </w:pPr>
      <w:proofErr w:type="gramStart"/>
      <w:r>
        <w:t>│ договору социального найма, в  │   │    социального найма, в поднаем    │</w:t>
      </w:r>
      <w:proofErr w:type="gramEnd"/>
    </w:p>
    <w:p w:rsidR="0038004D" w:rsidRDefault="0038004D">
      <w:pPr>
        <w:pStyle w:val="ConsPlusNonformat"/>
        <w:jc w:val="both"/>
      </w:pPr>
      <w:r>
        <w:t>│            поднаем             │   │                                    │</w:t>
      </w:r>
    </w:p>
    <w:p w:rsidR="0038004D" w:rsidRDefault="0038004D">
      <w:pPr>
        <w:pStyle w:val="ConsPlusNonformat"/>
        <w:jc w:val="both"/>
      </w:pPr>
      <w:r>
        <w:t>└───────────────────────┬────────┘   └───────┬────────────────────────────┘</w:t>
      </w:r>
    </w:p>
    <w:p w:rsidR="0038004D" w:rsidRDefault="0038004D">
      <w:pPr>
        <w:pStyle w:val="ConsPlusNonformat"/>
        <w:jc w:val="both"/>
      </w:pPr>
      <w:r>
        <w:t xml:space="preserve">                        V                    </w:t>
      </w:r>
      <w:proofErr w:type="spellStart"/>
      <w:r>
        <w:t>V</w:t>
      </w:r>
      <w:proofErr w:type="spellEnd"/>
    </w:p>
    <w:p w:rsidR="0038004D" w:rsidRDefault="0038004D">
      <w:pPr>
        <w:pStyle w:val="ConsPlusNonformat"/>
        <w:jc w:val="both"/>
      </w:pPr>
      <w:r>
        <w:t xml:space="preserve">          ┌──────────────────────────────────────────────────┐</w:t>
      </w:r>
    </w:p>
    <w:p w:rsidR="0038004D" w:rsidRDefault="0038004D">
      <w:pPr>
        <w:pStyle w:val="ConsPlusNonformat"/>
        <w:jc w:val="both"/>
      </w:pPr>
      <w:r>
        <w:lastRenderedPageBreak/>
        <w:t xml:space="preserve">          │  Направление принятого решения, оформленного </w:t>
      </w:r>
      <w:proofErr w:type="gramStart"/>
      <w:r>
        <w:t>в</w:t>
      </w:r>
      <w:proofErr w:type="gramEnd"/>
      <w:r>
        <w:t xml:space="preserve">   │</w:t>
      </w:r>
    </w:p>
    <w:p w:rsidR="0038004D" w:rsidRDefault="0038004D">
      <w:pPr>
        <w:pStyle w:val="ConsPlusNonformat"/>
        <w:jc w:val="both"/>
      </w:pPr>
      <w:r>
        <w:t xml:space="preserve">          │ установленном порядке, в МФЦ </w:t>
      </w:r>
      <w:proofErr w:type="gramStart"/>
      <w:r>
        <w:t>для</w:t>
      </w:r>
      <w:proofErr w:type="gramEnd"/>
      <w:r>
        <w:t xml:space="preserve"> последующей его │</w:t>
      </w:r>
    </w:p>
    <w:p w:rsidR="0038004D" w:rsidRDefault="0038004D">
      <w:pPr>
        <w:pStyle w:val="ConsPlusNonformat"/>
        <w:jc w:val="both"/>
      </w:pPr>
      <w:r>
        <w:t xml:space="preserve">          │                 выдачи заявителю                 │</w:t>
      </w:r>
    </w:p>
    <w:p w:rsidR="0038004D" w:rsidRDefault="0038004D">
      <w:pPr>
        <w:pStyle w:val="ConsPlusNonformat"/>
        <w:jc w:val="both"/>
      </w:pPr>
      <w:r>
        <w:t xml:space="preserve">          └───────────────────────┬──────────────────────────┘</w:t>
      </w:r>
    </w:p>
    <w:p w:rsidR="0038004D" w:rsidRDefault="0038004D">
      <w:pPr>
        <w:pStyle w:val="ConsPlusNonformat"/>
        <w:jc w:val="both"/>
      </w:pPr>
      <w:r>
        <w:t xml:space="preserve">                                  V</w:t>
      </w:r>
    </w:p>
    <w:p w:rsidR="0038004D" w:rsidRDefault="0038004D">
      <w:pPr>
        <w:pStyle w:val="ConsPlusNonformat"/>
        <w:jc w:val="both"/>
      </w:pPr>
      <w:r>
        <w:t xml:space="preserve">          ┌──────────────────────────────────────────────────┐</w:t>
      </w:r>
    </w:p>
    <w:p w:rsidR="0038004D" w:rsidRDefault="0038004D">
      <w:pPr>
        <w:pStyle w:val="ConsPlusNonformat"/>
        <w:jc w:val="both"/>
      </w:pPr>
      <w:r>
        <w:t xml:space="preserve">          │     Выдача результата услуги заявителю в МФЦ     │</w:t>
      </w:r>
    </w:p>
    <w:p w:rsidR="0038004D" w:rsidRDefault="0038004D">
      <w:pPr>
        <w:pStyle w:val="ConsPlusNonformat"/>
        <w:jc w:val="both"/>
      </w:pPr>
      <w:r>
        <w:t xml:space="preserve">          └──────────────────────────────────────────────────┘</w:t>
      </w: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jc w:val="right"/>
        <w:outlineLvl w:val="1"/>
      </w:pPr>
      <w:r>
        <w:t>Приложение 2</w:t>
      </w:r>
    </w:p>
    <w:p w:rsidR="0038004D" w:rsidRDefault="0038004D">
      <w:pPr>
        <w:pStyle w:val="ConsPlusNormal"/>
        <w:jc w:val="right"/>
      </w:pPr>
      <w:r>
        <w:t xml:space="preserve">к Административному регламенту предоставления </w:t>
      </w:r>
      <w:proofErr w:type="gramStart"/>
      <w:r>
        <w:t>муниципальной</w:t>
      </w:r>
      <w:proofErr w:type="gramEnd"/>
    </w:p>
    <w:p w:rsidR="0038004D" w:rsidRDefault="0038004D">
      <w:pPr>
        <w:pStyle w:val="ConsPlusNormal"/>
        <w:jc w:val="right"/>
      </w:pPr>
      <w:r>
        <w:t>услуги "Оформление договоров поднайма и дача согласия</w:t>
      </w:r>
    </w:p>
    <w:p w:rsidR="0038004D" w:rsidRDefault="0038004D">
      <w:pPr>
        <w:pStyle w:val="ConsPlusNormal"/>
        <w:jc w:val="right"/>
      </w:pPr>
      <w:r>
        <w:t>на заключение договора поднайма муниципального жилого помещения</w:t>
      </w:r>
    </w:p>
    <w:p w:rsidR="0038004D" w:rsidRDefault="0038004D">
      <w:pPr>
        <w:pStyle w:val="ConsPlusNormal"/>
        <w:jc w:val="right"/>
      </w:pPr>
      <w:r>
        <w:t>в городе Арзамасе"</w:t>
      </w:r>
    </w:p>
    <w:p w:rsidR="0038004D" w:rsidRDefault="00380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04D">
        <w:trPr>
          <w:jc w:val="center"/>
        </w:trPr>
        <w:tc>
          <w:tcPr>
            <w:tcW w:w="9294" w:type="dxa"/>
            <w:tcBorders>
              <w:top w:val="nil"/>
              <w:left w:val="single" w:sz="24" w:space="0" w:color="CED3F1"/>
              <w:bottom w:val="nil"/>
              <w:right w:val="single" w:sz="24" w:space="0" w:color="F4F3F8"/>
            </w:tcBorders>
            <w:shd w:val="clear" w:color="auto" w:fill="F4F3F8"/>
          </w:tcPr>
          <w:p w:rsidR="0038004D" w:rsidRDefault="0038004D">
            <w:pPr>
              <w:pStyle w:val="ConsPlusNormal"/>
              <w:jc w:val="center"/>
            </w:pPr>
            <w:r>
              <w:rPr>
                <w:color w:val="392C69"/>
              </w:rPr>
              <w:t>Список изменяющих документов</w:t>
            </w:r>
          </w:p>
          <w:p w:rsidR="0038004D" w:rsidRDefault="0038004D">
            <w:pPr>
              <w:pStyle w:val="ConsPlusNormal"/>
              <w:jc w:val="center"/>
            </w:pPr>
            <w:proofErr w:type="gramStart"/>
            <w:r>
              <w:rPr>
                <w:color w:val="392C69"/>
              </w:rPr>
              <w:t xml:space="preserve">(в ред. </w:t>
            </w:r>
            <w:hyperlink r:id="rId57" w:history="1">
              <w:r>
                <w:rPr>
                  <w:color w:val="0000FF"/>
                </w:rPr>
                <w:t>постановления</w:t>
              </w:r>
            </w:hyperlink>
            <w:r>
              <w:rPr>
                <w:color w:val="392C69"/>
              </w:rPr>
              <w:t xml:space="preserve"> администрации г. Арзамаса Нижегородской области</w:t>
            </w:r>
            <w:proofErr w:type="gramEnd"/>
          </w:p>
          <w:p w:rsidR="0038004D" w:rsidRDefault="0038004D">
            <w:pPr>
              <w:pStyle w:val="ConsPlusNormal"/>
              <w:jc w:val="center"/>
            </w:pPr>
            <w:r>
              <w:rPr>
                <w:color w:val="392C69"/>
              </w:rPr>
              <w:t>от 13.05.2016 N 452)</w:t>
            </w:r>
          </w:p>
        </w:tc>
      </w:tr>
    </w:tbl>
    <w:p w:rsidR="0038004D" w:rsidRDefault="0038004D">
      <w:pPr>
        <w:pStyle w:val="ConsPlusNormal"/>
        <w:ind w:firstLine="540"/>
        <w:jc w:val="both"/>
      </w:pPr>
    </w:p>
    <w:p w:rsidR="0038004D" w:rsidRDefault="0038004D">
      <w:pPr>
        <w:pStyle w:val="ConsPlusNonformat"/>
        <w:jc w:val="both"/>
      </w:pPr>
      <w:r>
        <w:t xml:space="preserve">                                        Главе администрации города Арзамаса</w:t>
      </w:r>
    </w:p>
    <w:p w:rsidR="0038004D" w:rsidRDefault="0038004D">
      <w:pPr>
        <w:pStyle w:val="ConsPlusNonformat"/>
        <w:jc w:val="both"/>
      </w:pPr>
      <w:r>
        <w:t xml:space="preserve">                                        от ________________________________</w:t>
      </w:r>
    </w:p>
    <w:p w:rsidR="0038004D" w:rsidRDefault="0038004D">
      <w:pPr>
        <w:pStyle w:val="ConsPlusNonformat"/>
        <w:jc w:val="both"/>
      </w:pPr>
      <w:r>
        <w:t xml:space="preserve">                                               (фамилия, имя, отчество)</w:t>
      </w:r>
    </w:p>
    <w:p w:rsidR="0038004D" w:rsidRDefault="0038004D">
      <w:pPr>
        <w:pStyle w:val="ConsPlusNonformat"/>
        <w:jc w:val="both"/>
      </w:pPr>
      <w:r>
        <w:t xml:space="preserve">                                        </w:t>
      </w:r>
      <w:proofErr w:type="gramStart"/>
      <w:r>
        <w:t>проживающего</w:t>
      </w:r>
      <w:proofErr w:type="gramEnd"/>
      <w:r>
        <w:t xml:space="preserve"> по адресу:</w:t>
      </w:r>
    </w:p>
    <w:p w:rsidR="0038004D" w:rsidRDefault="0038004D">
      <w:pPr>
        <w:pStyle w:val="ConsPlusNonformat"/>
        <w:jc w:val="both"/>
      </w:pPr>
      <w:r>
        <w:t xml:space="preserve">                                        ___________________________________</w:t>
      </w:r>
    </w:p>
    <w:p w:rsidR="0038004D" w:rsidRDefault="0038004D">
      <w:pPr>
        <w:pStyle w:val="ConsPlusNonformat"/>
        <w:jc w:val="both"/>
      </w:pPr>
      <w:r>
        <w:t xml:space="preserve">                                        Паспорт: серия_________ N _________</w:t>
      </w:r>
    </w:p>
    <w:p w:rsidR="0038004D" w:rsidRDefault="0038004D">
      <w:pPr>
        <w:pStyle w:val="ConsPlusNonformat"/>
        <w:jc w:val="both"/>
      </w:pPr>
      <w:r>
        <w:t xml:space="preserve">                                        ___________________________________</w:t>
      </w:r>
    </w:p>
    <w:p w:rsidR="0038004D" w:rsidRDefault="0038004D">
      <w:pPr>
        <w:pStyle w:val="ConsPlusNonformat"/>
        <w:jc w:val="both"/>
      </w:pPr>
      <w:r>
        <w:t xml:space="preserve">                                                  (когда, кем </w:t>
      </w:r>
      <w:proofErr w:type="gramStart"/>
      <w:r>
        <w:t>выдан</w:t>
      </w:r>
      <w:proofErr w:type="gramEnd"/>
      <w:r>
        <w:t>)</w:t>
      </w:r>
    </w:p>
    <w:p w:rsidR="0038004D" w:rsidRDefault="0038004D">
      <w:pPr>
        <w:pStyle w:val="ConsPlusNonformat"/>
        <w:jc w:val="both"/>
      </w:pPr>
    </w:p>
    <w:p w:rsidR="0038004D" w:rsidRDefault="0038004D">
      <w:pPr>
        <w:pStyle w:val="ConsPlusNonformat"/>
        <w:jc w:val="both"/>
      </w:pPr>
      <w:bookmarkStart w:id="9" w:name="P571"/>
      <w:bookmarkEnd w:id="9"/>
      <w:r>
        <w:t xml:space="preserve">                                 ЗАЯВЛЕНИЕ</w:t>
      </w:r>
    </w:p>
    <w:p w:rsidR="0038004D" w:rsidRDefault="0038004D">
      <w:pPr>
        <w:pStyle w:val="ConsPlusNonformat"/>
        <w:jc w:val="both"/>
      </w:pPr>
      <w:r>
        <w:t xml:space="preserve">                   о передаче жилого помещения в поднаем</w:t>
      </w:r>
    </w:p>
    <w:p w:rsidR="0038004D" w:rsidRDefault="0038004D">
      <w:pPr>
        <w:pStyle w:val="ConsPlusNonformat"/>
        <w:jc w:val="both"/>
      </w:pPr>
    </w:p>
    <w:p w:rsidR="0038004D" w:rsidRDefault="0038004D">
      <w:pPr>
        <w:pStyle w:val="ConsPlusNonformat"/>
        <w:jc w:val="both"/>
      </w:pPr>
      <w:r>
        <w:t>Я, ________________________________________________________________________</w:t>
      </w:r>
    </w:p>
    <w:p w:rsidR="0038004D" w:rsidRDefault="0038004D">
      <w:pPr>
        <w:pStyle w:val="ConsPlusNonformat"/>
        <w:jc w:val="both"/>
      </w:pPr>
      <w:r>
        <w:t xml:space="preserve">                         (фамилия, имя, отчество)</w:t>
      </w:r>
    </w:p>
    <w:p w:rsidR="0038004D" w:rsidRDefault="0038004D">
      <w:pPr>
        <w:pStyle w:val="ConsPlusNonformat"/>
        <w:jc w:val="both"/>
      </w:pPr>
      <w:r>
        <w:t xml:space="preserve">прошу дать согласие на передачу занимаемого жилого помещения по  адресу: </w:t>
      </w:r>
      <w:proofErr w:type="gramStart"/>
      <w:r>
        <w:t>г</w:t>
      </w:r>
      <w:proofErr w:type="gramEnd"/>
      <w:r>
        <w:t>.</w:t>
      </w:r>
    </w:p>
    <w:p w:rsidR="0038004D" w:rsidRDefault="0038004D">
      <w:pPr>
        <w:pStyle w:val="ConsPlusNonformat"/>
        <w:jc w:val="both"/>
      </w:pPr>
      <w:r>
        <w:t>Арзамас, ул. ___________________________, д. ______, корп. ______, кв. ____</w:t>
      </w:r>
    </w:p>
    <w:p w:rsidR="0038004D" w:rsidRDefault="0038004D">
      <w:pPr>
        <w:pStyle w:val="ConsPlusNonformat"/>
        <w:jc w:val="both"/>
      </w:pPr>
      <w:r>
        <w:t>муниципального  жилищного  фонда,   занимаемого   на   основании   договора</w:t>
      </w:r>
    </w:p>
    <w:p w:rsidR="0038004D" w:rsidRDefault="0038004D">
      <w:pPr>
        <w:pStyle w:val="ConsPlusNonformat"/>
        <w:jc w:val="both"/>
      </w:pPr>
      <w:r>
        <w:t>социального найма (ордера) от _______ N ______, в поднаем.</w:t>
      </w:r>
    </w:p>
    <w:p w:rsidR="0038004D" w:rsidRDefault="0038004D">
      <w:pPr>
        <w:pStyle w:val="ConsPlusNonformat"/>
        <w:jc w:val="both"/>
      </w:pPr>
      <w:r>
        <w:t>Члены моей семьи согласны на передачу жилого помещения в поднаем.</w:t>
      </w:r>
    </w:p>
    <w:p w:rsidR="0038004D" w:rsidRDefault="0038004D">
      <w:pPr>
        <w:pStyle w:val="ConsPlusNonformat"/>
        <w:jc w:val="both"/>
      </w:pPr>
      <w:r>
        <w:t>Моя семья состоит из ____ человек.</w:t>
      </w:r>
    </w:p>
    <w:p w:rsidR="0038004D" w:rsidRDefault="0038004D">
      <w:pPr>
        <w:pStyle w:val="ConsPlusNonformat"/>
        <w:jc w:val="both"/>
      </w:pPr>
    </w:p>
    <w:p w:rsidR="0038004D" w:rsidRDefault="0038004D">
      <w:pPr>
        <w:pStyle w:val="ConsPlusNonformat"/>
        <w:jc w:val="both"/>
      </w:pPr>
      <w:r>
        <w:t>Наниматель _______________________________________ Подпись ________________</w:t>
      </w:r>
    </w:p>
    <w:p w:rsidR="0038004D" w:rsidRDefault="0038004D">
      <w:pPr>
        <w:pStyle w:val="ConsPlusNonformat"/>
        <w:jc w:val="both"/>
      </w:pPr>
      <w:r>
        <w:t xml:space="preserve">                 (фамилия, имя, отчество)</w:t>
      </w:r>
    </w:p>
    <w:p w:rsidR="0038004D" w:rsidRDefault="0038004D">
      <w:pPr>
        <w:pStyle w:val="ConsPlusNonformat"/>
        <w:jc w:val="both"/>
      </w:pPr>
      <w:r>
        <w:t>паспорт: серия ___________ N _________ выдан ______________________________</w:t>
      </w:r>
    </w:p>
    <w:p w:rsidR="0038004D" w:rsidRDefault="0038004D">
      <w:pPr>
        <w:pStyle w:val="ConsPlusNonformat"/>
        <w:jc w:val="both"/>
      </w:pPr>
      <w:r>
        <w:t xml:space="preserve">                                                      (кем и когда)</w:t>
      </w:r>
    </w:p>
    <w:p w:rsidR="0038004D" w:rsidRDefault="0038004D">
      <w:pPr>
        <w:pStyle w:val="ConsPlusNonformat"/>
        <w:jc w:val="both"/>
      </w:pPr>
    </w:p>
    <w:p w:rsidR="0038004D" w:rsidRDefault="0038004D">
      <w:pPr>
        <w:pStyle w:val="ConsPlusNonformat"/>
        <w:jc w:val="both"/>
      </w:pPr>
      <w:r>
        <w:t>Члены семьи нанимателя:</w:t>
      </w:r>
    </w:p>
    <w:p w:rsidR="0038004D" w:rsidRDefault="0038004D">
      <w:pPr>
        <w:pStyle w:val="ConsPlusNonformat"/>
        <w:jc w:val="both"/>
      </w:pPr>
      <w:r>
        <w:t>1. _________________________________________________ Подпись ______________</w:t>
      </w:r>
    </w:p>
    <w:p w:rsidR="0038004D" w:rsidRDefault="0038004D">
      <w:pPr>
        <w:pStyle w:val="ConsPlusNonformat"/>
        <w:jc w:val="both"/>
      </w:pPr>
      <w:r>
        <w:t xml:space="preserve">                (фамилия, имя, отчество)</w:t>
      </w:r>
    </w:p>
    <w:p w:rsidR="0038004D" w:rsidRDefault="0038004D">
      <w:pPr>
        <w:pStyle w:val="ConsPlusNonformat"/>
        <w:jc w:val="both"/>
      </w:pPr>
      <w:r>
        <w:t>паспорт серия ___________ N _________ выдан _______________________________</w:t>
      </w:r>
    </w:p>
    <w:p w:rsidR="0038004D" w:rsidRDefault="0038004D">
      <w:pPr>
        <w:pStyle w:val="ConsPlusNonformat"/>
        <w:jc w:val="both"/>
      </w:pPr>
      <w:r>
        <w:t xml:space="preserve">                                                       (кем и когда)</w:t>
      </w:r>
    </w:p>
    <w:p w:rsidR="0038004D" w:rsidRDefault="0038004D">
      <w:pPr>
        <w:pStyle w:val="ConsPlusNonformat"/>
        <w:jc w:val="both"/>
      </w:pPr>
      <w:r>
        <w:t>2. _________________________________________________ Подпись ______________</w:t>
      </w:r>
    </w:p>
    <w:p w:rsidR="0038004D" w:rsidRDefault="0038004D">
      <w:pPr>
        <w:pStyle w:val="ConsPlusNonformat"/>
        <w:jc w:val="both"/>
      </w:pPr>
      <w:r>
        <w:t xml:space="preserve">                (фамилия, имя, отчество)</w:t>
      </w:r>
    </w:p>
    <w:p w:rsidR="0038004D" w:rsidRDefault="0038004D">
      <w:pPr>
        <w:pStyle w:val="ConsPlusNonformat"/>
        <w:jc w:val="both"/>
      </w:pPr>
      <w:r>
        <w:t>паспорт: серия ___________ N _________ выдан ______________________________</w:t>
      </w:r>
    </w:p>
    <w:p w:rsidR="0038004D" w:rsidRDefault="0038004D">
      <w:pPr>
        <w:pStyle w:val="ConsPlusNonformat"/>
        <w:jc w:val="both"/>
      </w:pPr>
      <w:r>
        <w:t xml:space="preserve">                                                       (кем и когда)</w:t>
      </w:r>
    </w:p>
    <w:p w:rsidR="0038004D" w:rsidRDefault="0038004D">
      <w:pPr>
        <w:pStyle w:val="ConsPlusNonformat"/>
        <w:jc w:val="both"/>
      </w:pPr>
      <w:r>
        <w:t>3. _________________________________________________ Подпись ______________</w:t>
      </w:r>
    </w:p>
    <w:p w:rsidR="0038004D" w:rsidRDefault="0038004D">
      <w:pPr>
        <w:pStyle w:val="ConsPlusNonformat"/>
        <w:jc w:val="both"/>
      </w:pPr>
      <w:r>
        <w:t xml:space="preserve">                         (фамилия, имя, отчество)</w:t>
      </w:r>
    </w:p>
    <w:p w:rsidR="0038004D" w:rsidRDefault="0038004D">
      <w:pPr>
        <w:pStyle w:val="ConsPlusNonformat"/>
        <w:jc w:val="both"/>
      </w:pPr>
    </w:p>
    <w:p w:rsidR="0038004D" w:rsidRDefault="0038004D">
      <w:pPr>
        <w:pStyle w:val="ConsPlusNonformat"/>
        <w:jc w:val="both"/>
      </w:pPr>
      <w:r>
        <w:t xml:space="preserve">Поднаниматель   согласен   с   передачей   жилого   помещения   в   </w:t>
      </w:r>
      <w:proofErr w:type="gramStart"/>
      <w:r>
        <w:t>срочное</w:t>
      </w:r>
      <w:proofErr w:type="gramEnd"/>
    </w:p>
    <w:p w:rsidR="0038004D" w:rsidRDefault="0038004D">
      <w:pPr>
        <w:pStyle w:val="ConsPlusNonformat"/>
        <w:jc w:val="both"/>
      </w:pPr>
      <w:r>
        <w:t>возмездное пользование согласно условиям договора поднайма.</w:t>
      </w:r>
    </w:p>
    <w:p w:rsidR="0038004D" w:rsidRDefault="0038004D">
      <w:pPr>
        <w:pStyle w:val="ConsPlusNonformat"/>
        <w:jc w:val="both"/>
      </w:pPr>
      <w:r>
        <w:t>Поднаниматель</w:t>
      </w:r>
    </w:p>
    <w:p w:rsidR="0038004D" w:rsidRDefault="0038004D">
      <w:pPr>
        <w:pStyle w:val="ConsPlusNonformat"/>
        <w:jc w:val="both"/>
      </w:pPr>
      <w:r>
        <w:t>______________________________________________________ Подпись ____________</w:t>
      </w:r>
    </w:p>
    <w:p w:rsidR="0038004D" w:rsidRDefault="0038004D">
      <w:pPr>
        <w:pStyle w:val="ConsPlusNonformat"/>
        <w:jc w:val="both"/>
      </w:pPr>
      <w:r>
        <w:t xml:space="preserve">                   (фамилия, имя, отчество)</w:t>
      </w:r>
    </w:p>
    <w:p w:rsidR="0038004D" w:rsidRDefault="0038004D">
      <w:pPr>
        <w:pStyle w:val="ConsPlusNonformat"/>
        <w:jc w:val="both"/>
      </w:pPr>
      <w:r>
        <w:t>паспорт: серия ___________ N _________ выдан ______________________________</w:t>
      </w:r>
    </w:p>
    <w:p w:rsidR="0038004D" w:rsidRDefault="0038004D">
      <w:pPr>
        <w:pStyle w:val="ConsPlusNonformat"/>
        <w:jc w:val="both"/>
      </w:pPr>
      <w:r>
        <w:t xml:space="preserve">                                                     (кем и когда)</w:t>
      </w:r>
    </w:p>
    <w:p w:rsidR="0038004D" w:rsidRDefault="0038004D">
      <w:pPr>
        <w:pStyle w:val="ConsPlusNonformat"/>
        <w:jc w:val="both"/>
      </w:pPr>
    </w:p>
    <w:p w:rsidR="0038004D" w:rsidRDefault="0038004D">
      <w:pPr>
        <w:pStyle w:val="ConsPlusNonformat"/>
        <w:jc w:val="both"/>
      </w:pPr>
      <w:r>
        <w:t xml:space="preserve">Даем   согласие   на  обработку   персональных   данных,   содержащихся   </w:t>
      </w:r>
      <w:proofErr w:type="gramStart"/>
      <w:r>
        <w:t>в</w:t>
      </w:r>
      <w:proofErr w:type="gramEnd"/>
    </w:p>
    <w:p w:rsidR="0038004D" w:rsidRDefault="0038004D">
      <w:pPr>
        <w:pStyle w:val="ConsPlusNonformat"/>
        <w:jc w:val="both"/>
      </w:pPr>
      <w:proofErr w:type="gramStart"/>
      <w:r>
        <w:t>документах</w:t>
      </w:r>
      <w:proofErr w:type="gramEnd"/>
      <w:r>
        <w:t>, прилагаемых к заявлению.</w:t>
      </w:r>
    </w:p>
    <w:p w:rsidR="0038004D" w:rsidRDefault="0038004D">
      <w:pPr>
        <w:pStyle w:val="ConsPlusNonformat"/>
        <w:jc w:val="both"/>
      </w:pPr>
    </w:p>
    <w:p w:rsidR="0038004D" w:rsidRDefault="0038004D">
      <w:pPr>
        <w:pStyle w:val="ConsPlusNonformat"/>
        <w:jc w:val="both"/>
      </w:pPr>
      <w:r>
        <w:t>"__" __________________ 20__ г.                          __________________</w:t>
      </w:r>
    </w:p>
    <w:p w:rsidR="0038004D" w:rsidRDefault="0038004D">
      <w:pPr>
        <w:pStyle w:val="ConsPlusNonformat"/>
        <w:jc w:val="both"/>
      </w:pPr>
      <w:r>
        <w:t xml:space="preserve">                                                              (подпись)</w:t>
      </w:r>
    </w:p>
    <w:p w:rsidR="0038004D" w:rsidRDefault="0038004D">
      <w:pPr>
        <w:pStyle w:val="ConsPlusNormal"/>
        <w:ind w:firstLine="540"/>
        <w:jc w:val="both"/>
      </w:pPr>
    </w:p>
    <w:p w:rsidR="0038004D" w:rsidRDefault="0038004D">
      <w:pPr>
        <w:pStyle w:val="ConsPlusNormal"/>
        <w:ind w:firstLine="540"/>
        <w:jc w:val="both"/>
      </w:pPr>
    </w:p>
    <w:p w:rsidR="0038004D" w:rsidRDefault="0038004D">
      <w:pPr>
        <w:pStyle w:val="ConsPlusNormal"/>
        <w:pBdr>
          <w:top w:val="single" w:sz="6" w:space="0" w:color="auto"/>
        </w:pBdr>
        <w:spacing w:before="100" w:after="100"/>
        <w:jc w:val="both"/>
        <w:rPr>
          <w:sz w:val="2"/>
          <w:szCs w:val="2"/>
        </w:rPr>
      </w:pPr>
    </w:p>
    <w:p w:rsidR="00057C48" w:rsidRDefault="00057C48"/>
    <w:sectPr w:rsidR="00057C48" w:rsidSect="00010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4D"/>
    <w:rsid w:val="00057C48"/>
    <w:rsid w:val="0038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0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00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0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0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00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00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00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0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00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0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0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00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00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00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53B45C4B1EDF3783892D89B23772BF00596A772657F0B7BF07AF6E0642BF0FE8580937B0ED9632D94B9AD627F407DC763C42065B96CA9E439AA346050EI" TargetMode="External"/><Relationship Id="rId18" Type="http://schemas.openxmlformats.org/officeDocument/2006/relationships/hyperlink" Target="consultantplus://offline/ref=BE53B45C4B1EDF3783892D89B23772BF00596A772654F2B1BE0EAF6E0642BF0FE8580937B0ED9632D94A9AD427F407DC763C42065B96CA9E439AA346050EI" TargetMode="External"/><Relationship Id="rId26" Type="http://schemas.openxmlformats.org/officeDocument/2006/relationships/hyperlink" Target="consultantplus://offline/ref=BE53B45C4B1EDF3783892D89B23772BF00596A772653F1BABF02AF6E0642BF0FE8580937B0ED9632D94A9FD322F407DC763C42065B96CA9E439AA346050EI" TargetMode="External"/><Relationship Id="rId39" Type="http://schemas.openxmlformats.org/officeDocument/2006/relationships/hyperlink" Target="consultantplus://offline/ref=BE53B45C4B1EDF3783892D89B23772BF00596A772654F2B2BB0EAF6E0642BF0FE8580937B0ED9632D94A9AD625F407DC763C42065B96CA9E439AA346050EI" TargetMode="External"/><Relationship Id="rId21" Type="http://schemas.openxmlformats.org/officeDocument/2006/relationships/hyperlink" Target="consultantplus://offline/ref=BE53B45C4B1EDF3783892D89B23772BF00596A772654F2B1BE0EAF6E0642BF0FE8580937B0ED9632D94A9AD427F407DC763C42065B96CA9E439AA346050EI" TargetMode="External"/><Relationship Id="rId34" Type="http://schemas.openxmlformats.org/officeDocument/2006/relationships/hyperlink" Target="consultantplus://offline/ref=BE53B45C4B1EDF3783892D89B23772BF00596A772F57F7B6B80CF2640E1BB30DEF575632B7FC9632DB549BD23AFD538C030BI" TargetMode="External"/><Relationship Id="rId42" Type="http://schemas.openxmlformats.org/officeDocument/2006/relationships/hyperlink" Target="consultantplus://offline/ref=BE53B45C4B1EDF3783893384A45B2DBA065A377E2E56FCE5E653A9395912B95AA8180F62F3A99B30D141CE8160AA5E8C30774E05478ACB9D0504I" TargetMode="External"/><Relationship Id="rId47" Type="http://schemas.openxmlformats.org/officeDocument/2006/relationships/hyperlink" Target="consultantplus://offline/ref=BE53B45C4B1EDF3783892D89B23772BF00596A772653F1BABF02AF6E0642BF0FE8580937B0ED9632D94A9FD423F407DC763C42065B96CA9E439AA346050EI" TargetMode="External"/><Relationship Id="rId50" Type="http://schemas.openxmlformats.org/officeDocument/2006/relationships/hyperlink" Target="consultantplus://offline/ref=BE53B45C4B1EDF3783892D89B23772BF00596A772653F1BABF02AF6E0642BF0FE8580937B0ED9632D94A9FD726F407DC763C42065B96CA9E439AA346050EI" TargetMode="External"/><Relationship Id="rId55" Type="http://schemas.openxmlformats.org/officeDocument/2006/relationships/hyperlink" Target="consultantplus://offline/ref=BE53B45C4B1EDF3783892D89B23772BF00596A772653F1BABF02AF6E0642BF0FE8580937B0ED9632D94A9CD524F407DC763C42065B96CA9E439AA346050EI" TargetMode="External"/><Relationship Id="rId7" Type="http://schemas.openxmlformats.org/officeDocument/2006/relationships/hyperlink" Target="consultantplus://offline/ref=BE53B45C4B1EDF3783892D89B23772BF00596A772653F1BABF02AF6E0642BF0FE8580937B0ED9632D94A9AD02CF407DC763C42065B96CA9E439AA346050EI" TargetMode="External"/><Relationship Id="rId12" Type="http://schemas.openxmlformats.org/officeDocument/2006/relationships/hyperlink" Target="consultantplus://offline/ref=BE53B45C4B1EDF3783893384A45B2DBA0450357F2552FCE5E653A9395912B95AA8180F62F3A99B3ADD41CE8160AA5E8C30774E05478ACB9D0504I" TargetMode="External"/><Relationship Id="rId17" Type="http://schemas.openxmlformats.org/officeDocument/2006/relationships/hyperlink" Target="consultantplus://offline/ref=BE53B45C4B1EDF3783892D89B23772BF00596A772653F1BABF02AF6E0642BF0FE8580937B0ED9632D94A9AD02CF407DC763C42065B96CA9E439AA346050EI" TargetMode="External"/><Relationship Id="rId25" Type="http://schemas.openxmlformats.org/officeDocument/2006/relationships/hyperlink" Target="consultantplus://offline/ref=BE53B45C4B1EDF3783892D89B23772BF00596A772654F2B1BE0EAF6E0642BF0FE8580937B0ED9632D94A9AD427F407DC763C42065B96CA9E439AA346050EI" TargetMode="External"/><Relationship Id="rId33" Type="http://schemas.openxmlformats.org/officeDocument/2006/relationships/hyperlink" Target="consultantplus://offline/ref=BE53B45C4B1EDF3783893384A45B2DBA01523D7B225BA1EFEE0AA53B5E1DE65FAF090F62F1B79A31C7489AD1020DI" TargetMode="External"/><Relationship Id="rId38" Type="http://schemas.openxmlformats.org/officeDocument/2006/relationships/hyperlink" Target="consultantplus://offline/ref=BE53B45C4B1EDF3783892D89B23772BF00596A772654F2B1BE0EAF6E0642BF0FE8580937B0ED9632D94A9AD427F407DC763C42065B96CA9E439AA346050EI" TargetMode="External"/><Relationship Id="rId46" Type="http://schemas.openxmlformats.org/officeDocument/2006/relationships/hyperlink" Target="consultantplus://offline/ref=BE53B45C4B1EDF3783892D89B23772BF00596A772653F1BABF02AF6E0642BF0FE8580937B0ED9632D94A9FD422F407DC763C42065B96CA9E439AA346050EI"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E53B45C4B1EDF3783892D89B23772BF00596A772654F2B2BB0EAF6E0642BF0FE8580937B0ED9632D94A9AD625F407DC763C42065B96CA9E439AA346050EI" TargetMode="External"/><Relationship Id="rId20" Type="http://schemas.openxmlformats.org/officeDocument/2006/relationships/hyperlink" Target="consultantplus://offline/ref=BE53B45C4B1EDF3783892D89B23772BF00596A772654F3B7BE0EAF6E0642BF0FE8580937B0ED9632D94A9AD020F407DC763C42065B96CA9E439AA346050EI" TargetMode="External"/><Relationship Id="rId29" Type="http://schemas.openxmlformats.org/officeDocument/2006/relationships/hyperlink" Target="consultantplus://offline/ref=BE53B45C4B1EDF3783893384A45B2DBA055A337F2C06ABE7B706A73C5142E34ABE510361EDA8992DDB4A9B0D09I" TargetMode="External"/><Relationship Id="rId41" Type="http://schemas.openxmlformats.org/officeDocument/2006/relationships/hyperlink" Target="consultantplus://offline/ref=BE53B45C4B1EDF3783893384A45B2DBA065A377E2E56FCE5E653A9395912B95AA8180F62F3A99B32DB41CE8160AA5E8C30774E05478ACB9D0504I" TargetMode="External"/><Relationship Id="rId54" Type="http://schemas.openxmlformats.org/officeDocument/2006/relationships/hyperlink" Target="consultantplus://offline/ref=BE53B45C4B1EDF3783892D89B23772BF00596A772653F1BABF02AF6E0642BF0FE8580937B0ED9632D94A9CD125F407DC763C42065B96CA9E439AA346050EI" TargetMode="External"/><Relationship Id="rId1" Type="http://schemas.openxmlformats.org/officeDocument/2006/relationships/styles" Target="styles.xml"/><Relationship Id="rId6" Type="http://schemas.openxmlformats.org/officeDocument/2006/relationships/hyperlink" Target="consultantplus://offline/ref=BE53B45C4B1EDF3783892D89B23772BF00596A772653F0B7B202AF6E0642BF0FE8580937B0ED9632D94A9AD121F407DC763C42065B96CA9E439AA346050EI" TargetMode="External"/><Relationship Id="rId11" Type="http://schemas.openxmlformats.org/officeDocument/2006/relationships/hyperlink" Target="consultantplus://offline/ref=BE53B45C4B1EDF3783893384A45B2DBA04513D782758FCE5E653A9395912B95AA8180F62F3A99F3ADF41CE8160AA5E8C30774E05478ACB9D0504I" TargetMode="External"/><Relationship Id="rId24" Type="http://schemas.openxmlformats.org/officeDocument/2006/relationships/hyperlink" Target="consultantplus://offline/ref=BE53B45C4B1EDF3783892D89B23772BF00596A772653F1BABF02AF6E0642BF0FE8580937B0ED9632D94A9FD220F407DC763C42065B96CA9E439AA346050EI" TargetMode="External"/><Relationship Id="rId32" Type="http://schemas.openxmlformats.org/officeDocument/2006/relationships/hyperlink" Target="consultantplus://offline/ref=BE53B45C4B1EDF3783893384A45B2DBA0450357F2552FCE5E653A9395912B95AA8180F62F3A99B3ADD41CE8160AA5E8C30774E05478ACB9D0504I" TargetMode="External"/><Relationship Id="rId37" Type="http://schemas.openxmlformats.org/officeDocument/2006/relationships/hyperlink" Target="consultantplus://offline/ref=BE53B45C4B1EDF3783893384A45B2DBA0450357F2552FCE5E653A9395912B95AA8180F67F0A2CF629D1F97D126E1528F2C6B4F060500I" TargetMode="External"/><Relationship Id="rId40" Type="http://schemas.openxmlformats.org/officeDocument/2006/relationships/hyperlink" Target="consultantplus://offline/ref=BE53B45C4B1EDF3783892D89B23772BF00596A772653F1BABF02AF6E0642BF0FE8580937B0ED9632D94A9FD427F407DC763C42065B96CA9E439AA346050EI" TargetMode="External"/><Relationship Id="rId45" Type="http://schemas.openxmlformats.org/officeDocument/2006/relationships/hyperlink" Target="consultantplus://offline/ref=BE53B45C4B1EDF3783892D89B23772BF00596A772654F3B7BE0EAF6E0642BF0FE8580937B0ED9632D94A9AD021F407DC763C42065B96CA9E439AA346050EI" TargetMode="External"/><Relationship Id="rId53" Type="http://schemas.openxmlformats.org/officeDocument/2006/relationships/hyperlink" Target="consultantplus://offline/ref=BE53B45C4B1EDF3783892D89B23772BF00596A772653F1BABF02AF6E0642BF0FE8580937B0ED9632D94A9FD926F407DC763C42065B96CA9E439AA346050EI" TargetMode="External"/><Relationship Id="rId58" Type="http://schemas.openxmlformats.org/officeDocument/2006/relationships/fontTable" Target="fontTable.xml"/><Relationship Id="rId5" Type="http://schemas.openxmlformats.org/officeDocument/2006/relationships/hyperlink" Target="consultantplus://offline/ref=BE53B45C4B1EDF3783892D89B23772BF00596A772654F2B2BB0EAF6E0642BF0FE8580937B0ED9632D94A9AD625F407DC763C42065B96CA9E439AA346050EI" TargetMode="External"/><Relationship Id="rId15" Type="http://schemas.openxmlformats.org/officeDocument/2006/relationships/hyperlink" Target="consultantplus://offline/ref=BE53B45C4B1EDF3783892D89B23772BF00596A772654F2B1BE0EAF6E0642BF0FE8580937B0ED9632D94A9AD426F407DC763C42065B96CA9E439AA346050EI" TargetMode="External"/><Relationship Id="rId23" Type="http://schemas.openxmlformats.org/officeDocument/2006/relationships/hyperlink" Target="consultantplus://offline/ref=BE53B45C4B1EDF3783892D89B23772BF00596A772653F1BABF02AF6E0642BF0FE8580937B0ED9632D94A9FD123F407DC763C42065B96CA9E439AA346050EI" TargetMode="External"/><Relationship Id="rId28" Type="http://schemas.openxmlformats.org/officeDocument/2006/relationships/hyperlink" Target="consultantplus://offline/ref=BE53B45C4B1EDF3783892D89B23772BF00596A772653F1BABF02AF6E0642BF0FE8580937B0ED9632D94A9FD424F407DC763C42065B96CA9E439AA346050EI" TargetMode="External"/><Relationship Id="rId36" Type="http://schemas.openxmlformats.org/officeDocument/2006/relationships/hyperlink" Target="consultantplus://offline/ref=BE53B45C4B1EDF3783892D89B23772BF00596A772653F1BABF02AF6E0642BF0FE8580937B0ED9632D94A9FD426F407DC763C42065B96CA9E439AA346050EI" TargetMode="External"/><Relationship Id="rId49" Type="http://schemas.openxmlformats.org/officeDocument/2006/relationships/hyperlink" Target="consultantplus://offline/ref=BE53B45C4B1EDF3783892D89B23772BF00596A772653F1BABF02AF6E0642BF0FE8580937B0ED9632D94A9FD52DF407DC763C42065B96CA9E439AA346050EI" TargetMode="External"/><Relationship Id="rId57" Type="http://schemas.openxmlformats.org/officeDocument/2006/relationships/hyperlink" Target="consultantplus://offline/ref=BE53B45C4B1EDF3783892D89B23772BF00596A772654F2B1BE0EAF6E0642BF0FE8580937B0ED9632D94A9AD420F407DC763C42065B96CA9E439AA346050EI" TargetMode="External"/><Relationship Id="rId10" Type="http://schemas.openxmlformats.org/officeDocument/2006/relationships/hyperlink" Target="consultantplus://offline/ref=BE53B45C4B1EDF3783892D89B23772BF00596A772654F3B7BE0EAF6E0642BF0FE8580937B0ED9632D94A9AD020F407DC763C42065B96CA9E439AA346050EI" TargetMode="External"/><Relationship Id="rId19" Type="http://schemas.openxmlformats.org/officeDocument/2006/relationships/hyperlink" Target="consultantplus://offline/ref=BE53B45C4B1EDF3783892D89B23772BF00596A772653F1BBBA07AF6E0642BF0FE8580937B0ED9632D94A9AD021F407DC763C42065B96CA9E439AA346050EI" TargetMode="External"/><Relationship Id="rId31" Type="http://schemas.openxmlformats.org/officeDocument/2006/relationships/hyperlink" Target="consultantplus://offline/ref=BE53B45C4B1EDF3783893384A45B2DBA04513D782758FCE5E653A9395912B95AA8180F62F3A99F3ADF41CE8160AA5E8C30774E05478ACB9D0504I" TargetMode="External"/><Relationship Id="rId44" Type="http://schemas.openxmlformats.org/officeDocument/2006/relationships/hyperlink" Target="consultantplus://offline/ref=BE53B45C4B1EDF3783892D89B23772BF00596A772F52F0B0BB0CF2640E1BB30DEF575632B7FC9632DB549BD23AFD538C030BI" TargetMode="External"/><Relationship Id="rId52" Type="http://schemas.openxmlformats.org/officeDocument/2006/relationships/hyperlink" Target="consultantplus://offline/ref=BE53B45C4B1EDF3783892D89B23772BF00596A772653F1BABF02AF6E0642BF0FE8580937B0ED9632D94A9FD82CF407DC763C42065B96CA9E439AA346050EI" TargetMode="External"/><Relationship Id="rId4" Type="http://schemas.openxmlformats.org/officeDocument/2006/relationships/webSettings" Target="webSettings.xml"/><Relationship Id="rId9" Type="http://schemas.openxmlformats.org/officeDocument/2006/relationships/hyperlink" Target="consultantplus://offline/ref=BE53B45C4B1EDF3783892D89B23772BF00596A772653F1BBBA07AF6E0642BF0FE8580937B0ED9632D94A9AD021F407DC763C42065B96CA9E439AA346050EI" TargetMode="External"/><Relationship Id="rId14" Type="http://schemas.openxmlformats.org/officeDocument/2006/relationships/hyperlink" Target="consultantplus://offline/ref=BE53B45C4B1EDF3783892D89B23772BF00596A772653F0B7B202AF6E0642BF0FE8580937B0ED9632D94A9AD123F407DC763C42065B96CA9E439AA346050EI" TargetMode="External"/><Relationship Id="rId22" Type="http://schemas.openxmlformats.org/officeDocument/2006/relationships/hyperlink" Target="consultantplus://offline/ref=BE53B45C4B1EDF3783892D89B23772BF00596A772653F1BBBA07AF6E0642BF0FE8580937B0ED9632D94A9AD324F407DC763C42065B96CA9E439AA346050EI" TargetMode="External"/><Relationship Id="rId27" Type="http://schemas.openxmlformats.org/officeDocument/2006/relationships/hyperlink" Target="consultantplus://offline/ref=BE53B45C4B1EDF3783892D89B23772BF00596A772654F2B1BE0EAF6E0642BF0FE8580937B0ED9632D94A9AD427F407DC763C42065B96CA9E439AA346050EI" TargetMode="External"/><Relationship Id="rId30" Type="http://schemas.openxmlformats.org/officeDocument/2006/relationships/hyperlink" Target="consultantplus://offline/ref=BE53B45C4B1EDF3783893384A45B2DBA0450347E2255FCE5E653A9395912B95AA8180F62F3A99236DB41CE8160AA5E8C30774E05478ACB9D0504I" TargetMode="External"/><Relationship Id="rId35" Type="http://schemas.openxmlformats.org/officeDocument/2006/relationships/hyperlink" Target="consultantplus://offline/ref=BE53B45C4B1EDF3783893384A45B2DBA01523D7B225BA1EFEE0AA53B5E1DE64DAF510363F3A99B3BD21ECB9471F2528F2C684D195B88CA0905I" TargetMode="External"/><Relationship Id="rId43" Type="http://schemas.openxmlformats.org/officeDocument/2006/relationships/hyperlink" Target="consultantplus://offline/ref=BE53B45C4B1EDF3783893384A45B2DBA0450327F2F54FCE5E653A9395912B95ABA18576EF2AB8532DB5498D0250F06I" TargetMode="External"/><Relationship Id="rId48" Type="http://schemas.openxmlformats.org/officeDocument/2006/relationships/hyperlink" Target="consultantplus://offline/ref=BE53B45C4B1EDF3783892D89B23772BF00596A772653F1BABF02AF6E0642BF0FE8580937B0ED9632D94A9FD521F407DC763C42065B96CA9E439AA346050EI" TargetMode="External"/><Relationship Id="rId56" Type="http://schemas.openxmlformats.org/officeDocument/2006/relationships/hyperlink" Target="consultantplus://offline/ref=BE53B45C4B1EDF3783892D89B23772BF00596A772654F2B1BE0EAF6E0642BF0FE8580937B0ED9632D94A9AD427F407DC763C42065B96CA9E439AA346050EI" TargetMode="External"/><Relationship Id="rId8" Type="http://schemas.openxmlformats.org/officeDocument/2006/relationships/hyperlink" Target="consultantplus://offline/ref=BE53B45C4B1EDF3783892D89B23772BF00596A772654F2B1BE0EAF6E0642BF0FE8580937B0ED9632D94A9AD021F407DC763C42065B96CA9E439AA346050EI" TargetMode="External"/><Relationship Id="rId51" Type="http://schemas.openxmlformats.org/officeDocument/2006/relationships/hyperlink" Target="consultantplus://offline/ref=BE53B45C4B1EDF3783892D89B23772BF00596A772653F1BABF02AF6E0642BF0FE8580937B0ED9632D94A9FD72DF407DC763C42065B96CA9E439AA346050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9098</Words>
  <Characters>51864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2019-12-12T08:52:00Z</dcterms:created>
  <dcterms:modified xsi:type="dcterms:W3CDTF">2019-12-12T08:53:00Z</dcterms:modified>
</cp:coreProperties>
</file>